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3EC46" w14:textId="77777777" w:rsidR="007A2722" w:rsidRPr="00715287" w:rsidRDefault="007A2722" w:rsidP="00084464">
      <w:pPr>
        <w:rPr>
          <w:rFonts w:asciiTheme="minorHAnsi" w:hAnsiTheme="minorHAnsi" w:cstheme="minorHAnsi"/>
          <w:sz w:val="20"/>
        </w:rPr>
      </w:pPr>
      <w:r w:rsidRPr="00715287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59264" behindDoc="0" locked="0" layoutInCell="1" allowOverlap="1" wp14:anchorId="7F181120" wp14:editId="5955EBA4">
            <wp:simplePos x="0" y="0"/>
            <wp:positionH relativeFrom="margin">
              <wp:posOffset>3105150</wp:posOffset>
            </wp:positionH>
            <wp:positionV relativeFrom="page">
              <wp:posOffset>581025</wp:posOffset>
            </wp:positionV>
            <wp:extent cx="2419350" cy="647700"/>
            <wp:effectExtent l="0" t="0" r="0" b="0"/>
            <wp:wrapSquare wrapText="bothSides"/>
            <wp:docPr id="2" name="Bilde 2" descr="skside_sh_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side_sh_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3"/>
        <w:gridCol w:w="3924"/>
      </w:tblGrid>
      <w:tr w:rsidR="007A2722" w:rsidRPr="00715287" w14:paraId="45AE6CF6" w14:textId="77777777" w:rsidTr="00267505">
        <w:trPr>
          <w:trHeight w:val="2210"/>
        </w:trPr>
        <w:tc>
          <w:tcPr>
            <w:tcW w:w="5373" w:type="dxa"/>
            <w:tcBorders>
              <w:bottom w:val="single" w:sz="4" w:space="0" w:color="auto"/>
            </w:tcBorders>
          </w:tcPr>
          <w:p w14:paraId="100C3657" w14:textId="5BF38158" w:rsidR="007A2722" w:rsidRPr="00715287" w:rsidRDefault="00365BC1">
            <w:pPr>
              <w:pStyle w:val="Overskrift1"/>
              <w:rPr>
                <w:rFonts w:asciiTheme="minorHAnsi" w:hAnsiTheme="minorHAnsi" w:cstheme="minorHAnsi"/>
                <w:sz w:val="72"/>
              </w:rPr>
            </w:pPr>
            <w:r w:rsidRPr="00715287">
              <w:rPr>
                <w:rFonts w:asciiTheme="minorHAnsi" w:hAnsiTheme="minorHAnsi" w:cstheme="minorHAnsi"/>
                <w:sz w:val="56"/>
                <w:szCs w:val="28"/>
              </w:rPr>
              <w:t>Møte</w:t>
            </w:r>
            <w:r w:rsidR="00D57225" w:rsidRPr="00715287">
              <w:rPr>
                <w:rFonts w:asciiTheme="minorHAnsi" w:hAnsiTheme="minorHAnsi" w:cstheme="minorHAnsi"/>
                <w:sz w:val="56"/>
                <w:szCs w:val="28"/>
              </w:rPr>
              <w:t>referat</w:t>
            </w:r>
          </w:p>
          <w:p w14:paraId="3F8D534A" w14:textId="77777777" w:rsidR="007A2722" w:rsidRPr="00715287" w:rsidRDefault="007A272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24" w:type="dxa"/>
          </w:tcPr>
          <w:p w14:paraId="2BC113C1" w14:textId="77777777" w:rsidR="007A2722" w:rsidRPr="00715287" w:rsidRDefault="007A2722">
            <w:pPr>
              <w:pStyle w:val="Avd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15287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Oppvekst og levekår</w:t>
            </w:r>
          </w:p>
          <w:p w14:paraId="291F8CBC" w14:textId="77777777" w:rsidR="007A2722" w:rsidRPr="00715287" w:rsidRDefault="007A2722">
            <w:pPr>
              <w:pStyle w:val="Avd"/>
              <w:rPr>
                <w:rFonts w:asciiTheme="minorHAnsi" w:hAnsiTheme="minorHAnsi" w:cstheme="minorHAnsi"/>
                <w:sz w:val="20"/>
              </w:rPr>
            </w:pPr>
            <w:r w:rsidRPr="00715287">
              <w:rPr>
                <w:rFonts w:asciiTheme="minorHAnsi" w:hAnsiTheme="minorHAnsi" w:cstheme="minorHAnsi"/>
                <w:noProof/>
                <w:sz w:val="20"/>
              </w:rPr>
              <w:t>Kannik skole</w:t>
            </w:r>
          </w:p>
          <w:p w14:paraId="3A66D5EC" w14:textId="77777777" w:rsidR="007A2722" w:rsidRPr="00715287" w:rsidRDefault="007A2722">
            <w:pPr>
              <w:pStyle w:val="Avd"/>
              <w:rPr>
                <w:rFonts w:asciiTheme="minorHAnsi" w:hAnsiTheme="minorHAnsi" w:cstheme="minorHAnsi"/>
                <w:sz w:val="20"/>
              </w:rPr>
            </w:pPr>
          </w:p>
          <w:p w14:paraId="16299F78" w14:textId="77777777" w:rsidR="007A2722" w:rsidRPr="00715287" w:rsidRDefault="007A2722">
            <w:pPr>
              <w:pStyle w:val="Avd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15287">
              <w:rPr>
                <w:rFonts w:asciiTheme="minorHAnsi" w:hAnsiTheme="minorHAnsi" w:cstheme="minorHAnsi"/>
                <w:sz w:val="20"/>
              </w:rPr>
              <w:t>Postadr</w:t>
            </w:r>
            <w:proofErr w:type="spellEnd"/>
            <w:r w:rsidRPr="00715287">
              <w:rPr>
                <w:rFonts w:asciiTheme="minorHAnsi" w:hAnsiTheme="minorHAnsi" w:cstheme="minorHAnsi"/>
                <w:sz w:val="20"/>
              </w:rPr>
              <w:t xml:space="preserve">.: </w:t>
            </w:r>
            <w:r w:rsidRPr="00715287">
              <w:rPr>
                <w:rFonts w:asciiTheme="minorHAnsi" w:hAnsiTheme="minorHAnsi" w:cstheme="minorHAnsi"/>
                <w:noProof/>
                <w:sz w:val="20"/>
              </w:rPr>
              <w:t>Postboks 8069 Forus, 4068 Stavanger</w:t>
            </w:r>
          </w:p>
          <w:p w14:paraId="55D7852D" w14:textId="77777777" w:rsidR="007A2722" w:rsidRPr="00715287" w:rsidRDefault="007A2722">
            <w:pPr>
              <w:pStyle w:val="Avd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15287">
              <w:rPr>
                <w:rFonts w:asciiTheme="minorHAnsi" w:hAnsiTheme="minorHAnsi" w:cstheme="minorHAnsi"/>
                <w:sz w:val="20"/>
              </w:rPr>
              <w:t>Besøksadr</w:t>
            </w:r>
            <w:proofErr w:type="spellEnd"/>
            <w:r w:rsidRPr="00715287">
              <w:rPr>
                <w:rFonts w:asciiTheme="minorHAnsi" w:hAnsiTheme="minorHAnsi" w:cstheme="minorHAnsi"/>
                <w:sz w:val="20"/>
              </w:rPr>
              <w:t xml:space="preserve">.: </w:t>
            </w:r>
            <w:r w:rsidRPr="00715287">
              <w:rPr>
                <w:rFonts w:asciiTheme="minorHAnsi" w:hAnsiTheme="minorHAnsi" w:cstheme="minorHAnsi"/>
                <w:noProof/>
                <w:sz w:val="20"/>
              </w:rPr>
              <w:t>St. Svithuns g. 40</w:t>
            </w:r>
          </w:p>
          <w:p w14:paraId="481CED3C" w14:textId="77777777" w:rsidR="007A2722" w:rsidRPr="00715287" w:rsidRDefault="007A2722">
            <w:pPr>
              <w:pStyle w:val="Avd"/>
              <w:rPr>
                <w:rFonts w:asciiTheme="minorHAnsi" w:hAnsiTheme="minorHAnsi" w:cstheme="minorHAnsi"/>
                <w:sz w:val="20"/>
              </w:rPr>
            </w:pPr>
            <w:r w:rsidRPr="00715287">
              <w:rPr>
                <w:rFonts w:asciiTheme="minorHAnsi" w:hAnsiTheme="minorHAnsi" w:cstheme="minorHAnsi"/>
                <w:sz w:val="20"/>
              </w:rPr>
              <w:t xml:space="preserve">Telefon: </w:t>
            </w:r>
            <w:r w:rsidRPr="00715287">
              <w:rPr>
                <w:rFonts w:asciiTheme="minorHAnsi" w:hAnsiTheme="minorHAnsi" w:cstheme="minorHAnsi"/>
                <w:noProof/>
                <w:sz w:val="20"/>
              </w:rPr>
              <w:t>51517250</w:t>
            </w:r>
          </w:p>
          <w:p w14:paraId="18C5E121" w14:textId="77777777" w:rsidR="007A2722" w:rsidRPr="00CE7EE9" w:rsidRDefault="007A2722">
            <w:pPr>
              <w:pStyle w:val="Avd"/>
              <w:rPr>
                <w:rFonts w:asciiTheme="minorHAnsi" w:hAnsiTheme="minorHAnsi" w:cstheme="minorHAnsi"/>
                <w:sz w:val="20"/>
                <w:lang w:val="nn-NO"/>
              </w:rPr>
            </w:pPr>
            <w:r w:rsidRPr="00CE7EE9">
              <w:rPr>
                <w:rFonts w:asciiTheme="minorHAnsi" w:hAnsiTheme="minorHAnsi" w:cstheme="minorHAnsi"/>
                <w:sz w:val="20"/>
                <w:lang w:val="nn-NO"/>
              </w:rPr>
              <w:t xml:space="preserve">E-post:  </w:t>
            </w:r>
          </w:p>
          <w:p w14:paraId="7A5A69A7" w14:textId="77777777" w:rsidR="007A2722" w:rsidRPr="00CE7EE9" w:rsidRDefault="007A2722">
            <w:pPr>
              <w:pStyle w:val="Avd"/>
              <w:rPr>
                <w:rFonts w:asciiTheme="minorHAnsi" w:hAnsiTheme="minorHAnsi" w:cstheme="minorHAnsi"/>
                <w:sz w:val="20"/>
                <w:lang w:val="nn-NO"/>
              </w:rPr>
            </w:pPr>
            <w:r w:rsidRPr="00CE7EE9">
              <w:rPr>
                <w:rFonts w:asciiTheme="minorHAnsi" w:hAnsiTheme="minorHAnsi" w:cstheme="minorHAnsi"/>
                <w:sz w:val="20"/>
                <w:lang w:val="nn-NO"/>
              </w:rPr>
              <w:t>www.stavanger.kommune.no</w:t>
            </w:r>
          </w:p>
          <w:p w14:paraId="022F1E19" w14:textId="40A85498" w:rsidR="007A2722" w:rsidRPr="008B3504" w:rsidRDefault="007A2722">
            <w:pPr>
              <w:pStyle w:val="Avd"/>
              <w:rPr>
                <w:rFonts w:asciiTheme="minorHAnsi" w:hAnsiTheme="minorHAnsi" w:cstheme="minorHAnsi"/>
                <w:noProof/>
                <w:sz w:val="20"/>
                <w:lang w:val="en-US"/>
              </w:rPr>
            </w:pPr>
            <w:r w:rsidRPr="008B3504">
              <w:rPr>
                <w:rFonts w:asciiTheme="minorHAnsi" w:hAnsiTheme="minorHAnsi" w:cstheme="minorHAnsi"/>
                <w:sz w:val="20"/>
                <w:lang w:val="en-US"/>
              </w:rPr>
              <w:t xml:space="preserve">Org.nr.: </w:t>
            </w:r>
            <w:r w:rsidRPr="008B3504">
              <w:rPr>
                <w:rFonts w:asciiTheme="minorHAnsi" w:hAnsiTheme="minorHAnsi" w:cstheme="minorHAnsi"/>
                <w:noProof/>
                <w:sz w:val="20"/>
                <w:lang w:val="en-US"/>
              </w:rPr>
              <w:t>NO 964 965</w:t>
            </w:r>
            <w:r w:rsidR="00E77393" w:rsidRPr="008B3504">
              <w:rPr>
                <w:rFonts w:asciiTheme="minorHAnsi" w:hAnsiTheme="minorHAnsi" w:cstheme="minorHAnsi"/>
                <w:noProof/>
                <w:sz w:val="20"/>
                <w:lang w:val="en-US"/>
              </w:rPr>
              <w:t> </w:t>
            </w:r>
            <w:r w:rsidRPr="008B3504">
              <w:rPr>
                <w:rFonts w:asciiTheme="minorHAnsi" w:hAnsiTheme="minorHAnsi" w:cstheme="minorHAnsi"/>
                <w:noProof/>
                <w:sz w:val="20"/>
                <w:lang w:val="en-US"/>
              </w:rPr>
              <w:t>226</w:t>
            </w:r>
          </w:p>
          <w:p w14:paraId="7994347C" w14:textId="1C55EF4D" w:rsidR="00E77393" w:rsidRPr="00715287" w:rsidRDefault="00E77393" w:rsidP="008227CC">
            <w:pPr>
              <w:pStyle w:val="Avd"/>
              <w:rPr>
                <w:sz w:val="20"/>
              </w:rPr>
            </w:pPr>
            <w:r w:rsidRPr="00715287">
              <w:rPr>
                <w:rFonts w:asciiTheme="minorHAnsi" w:hAnsiTheme="minorHAnsi" w:cstheme="minorHAnsi"/>
                <w:sz w:val="20"/>
              </w:rPr>
              <w:t xml:space="preserve">FAU </w:t>
            </w:r>
          </w:p>
        </w:tc>
      </w:tr>
    </w:tbl>
    <w:p w14:paraId="4F96F335" w14:textId="77777777" w:rsidR="007A2722" w:rsidRPr="00715287" w:rsidRDefault="007A2722">
      <w:pPr>
        <w:rPr>
          <w:rFonts w:asciiTheme="minorHAnsi" w:hAnsiTheme="minorHAnsi" w:cstheme="minorHAnsi"/>
          <w:sz w:val="20"/>
        </w:rPr>
      </w:pPr>
    </w:p>
    <w:tbl>
      <w:tblPr>
        <w:tblStyle w:val="Rutenettabelllys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4"/>
        <w:gridCol w:w="3462"/>
        <w:gridCol w:w="3780"/>
      </w:tblGrid>
      <w:tr w:rsidR="00A03084" w:rsidRPr="00CE7EE9" w14:paraId="42D063B6" w14:textId="77777777" w:rsidTr="00DE3424">
        <w:trPr>
          <w:trHeight w:val="241"/>
        </w:trPr>
        <w:tc>
          <w:tcPr>
            <w:tcW w:w="2114" w:type="dxa"/>
            <w:hideMark/>
          </w:tcPr>
          <w:p w14:paraId="6CFD09EC" w14:textId="77777777" w:rsidR="00A03084" w:rsidRPr="00715287" w:rsidRDefault="00A03084">
            <w:pPr>
              <w:pStyle w:val="Normal1"/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</w:pPr>
            <w:bookmarkStart w:id="0" w:name="OLE_LINK7"/>
            <w:bookmarkStart w:id="1" w:name="OLE_LINK8"/>
            <w:r w:rsidRPr="00715287"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  <w:t>Gruppe:</w:t>
            </w:r>
          </w:p>
        </w:tc>
        <w:tc>
          <w:tcPr>
            <w:tcW w:w="7242" w:type="dxa"/>
            <w:gridSpan w:val="2"/>
            <w:hideMark/>
          </w:tcPr>
          <w:p w14:paraId="4272A27D" w14:textId="79A9E3D6" w:rsidR="00A03084" w:rsidRPr="00CE7EE9" w:rsidRDefault="00467DFC">
            <w:pPr>
              <w:pStyle w:val="Normal1"/>
              <w:rPr>
                <w:rFonts w:asciiTheme="majorHAnsi" w:eastAsia="Yu Gothic Light" w:hAnsiTheme="majorHAnsi" w:cstheme="majorHAnsi"/>
                <w:b/>
                <w:sz w:val="22"/>
                <w:szCs w:val="22"/>
                <w:lang w:val="nn-NO"/>
              </w:rPr>
            </w:pPr>
            <w:r w:rsidRPr="00CE7EE9"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  <w:lang w:val="nn-NO"/>
              </w:rPr>
              <w:t>FA</w:t>
            </w:r>
            <w:r w:rsidR="00EE692A" w:rsidRPr="00CE7EE9"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  <w:lang w:val="nn-NO"/>
              </w:rPr>
              <w:t>U-</w:t>
            </w:r>
            <w:r w:rsidRPr="00CE7EE9"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  <w:lang w:val="nn-NO"/>
              </w:rPr>
              <w:t>K</w:t>
            </w:r>
            <w:r w:rsidR="00EE692A" w:rsidRPr="00CE7EE9"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  <w:lang w:val="nn-NO"/>
              </w:rPr>
              <w:t>an</w:t>
            </w:r>
            <w:r w:rsidR="00EE692A" w:rsidRPr="00CE7EE9">
              <w:rPr>
                <w:rFonts w:asciiTheme="majorHAnsi" w:eastAsia="Yu Gothic Light" w:hAnsiTheme="majorHAnsi" w:cstheme="majorHAnsi"/>
                <w:b/>
                <w:sz w:val="22"/>
                <w:szCs w:val="22"/>
                <w:lang w:val="nn-NO"/>
              </w:rPr>
              <w:t>nik skole</w:t>
            </w:r>
            <w:r w:rsidRPr="00CE7EE9">
              <w:rPr>
                <w:rFonts w:asciiTheme="majorHAnsi" w:eastAsia="Yu Gothic Light" w:hAnsiTheme="majorHAnsi" w:cstheme="majorHAnsi"/>
                <w:sz w:val="22"/>
                <w:szCs w:val="22"/>
                <w:lang w:val="nn-NO"/>
              </w:rPr>
              <w:t>.</w:t>
            </w:r>
            <w:r w:rsidR="00A03084" w:rsidRPr="00CE7EE9">
              <w:rPr>
                <w:rFonts w:asciiTheme="majorHAnsi" w:eastAsia="Yu Gothic Light" w:hAnsiTheme="majorHAnsi" w:cstheme="majorHAnsi"/>
                <w:sz w:val="22"/>
                <w:szCs w:val="22"/>
                <w:lang w:val="nn-NO"/>
              </w:rPr>
              <w:t xml:space="preserve"> </w:t>
            </w:r>
            <w:r w:rsidRPr="00CE7EE9">
              <w:rPr>
                <w:rFonts w:asciiTheme="majorHAnsi" w:eastAsia="Yu Gothic Light" w:hAnsiTheme="majorHAnsi" w:cstheme="majorHAnsi"/>
                <w:sz w:val="22"/>
                <w:szCs w:val="22"/>
                <w:lang w:val="nn-NO"/>
              </w:rPr>
              <w:t>Org.nr.: NO 918 165 517</w:t>
            </w:r>
          </w:p>
        </w:tc>
      </w:tr>
      <w:tr w:rsidR="00DE3424" w:rsidRPr="00715287" w14:paraId="310128A0" w14:textId="77777777" w:rsidTr="00DE3424">
        <w:trPr>
          <w:trHeight w:val="250"/>
        </w:trPr>
        <w:tc>
          <w:tcPr>
            <w:tcW w:w="2114" w:type="dxa"/>
            <w:hideMark/>
          </w:tcPr>
          <w:p w14:paraId="4F8E0FD6" w14:textId="77777777" w:rsidR="00A03084" w:rsidRPr="00715287" w:rsidRDefault="00A03084">
            <w:pPr>
              <w:pStyle w:val="Normal1"/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</w:pPr>
            <w:r w:rsidRPr="00715287"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  <w:t>Møtested:</w:t>
            </w:r>
          </w:p>
        </w:tc>
        <w:tc>
          <w:tcPr>
            <w:tcW w:w="7242" w:type="dxa"/>
            <w:gridSpan w:val="2"/>
            <w:hideMark/>
          </w:tcPr>
          <w:p w14:paraId="180272F7" w14:textId="681A3D71" w:rsidR="00A03084" w:rsidRPr="00715287" w:rsidRDefault="00227B58">
            <w:pPr>
              <w:pStyle w:val="Normal1"/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</w:pPr>
            <w:r w:rsidRPr="00715287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>Personalrommet</w:t>
            </w:r>
          </w:p>
        </w:tc>
      </w:tr>
      <w:tr w:rsidR="00A03084" w:rsidRPr="00715287" w14:paraId="4E564DB5" w14:textId="77777777" w:rsidTr="00DE3424">
        <w:trPr>
          <w:trHeight w:val="241"/>
        </w:trPr>
        <w:tc>
          <w:tcPr>
            <w:tcW w:w="2114" w:type="dxa"/>
            <w:hideMark/>
          </w:tcPr>
          <w:p w14:paraId="14805320" w14:textId="77777777" w:rsidR="00A03084" w:rsidRPr="00715287" w:rsidRDefault="00A03084">
            <w:pPr>
              <w:pStyle w:val="Normal1"/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</w:pPr>
            <w:r w:rsidRPr="00715287"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  <w:t>Møtedato/ -</w:t>
            </w:r>
            <w:proofErr w:type="gramStart"/>
            <w:r w:rsidRPr="00715287"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  <w:t xml:space="preserve">tid:   </w:t>
            </w:r>
            <w:proofErr w:type="gramEnd"/>
            <w:r w:rsidRPr="00715287"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  <w:t xml:space="preserve">               </w:t>
            </w:r>
          </w:p>
        </w:tc>
        <w:tc>
          <w:tcPr>
            <w:tcW w:w="7242" w:type="dxa"/>
            <w:gridSpan w:val="2"/>
            <w:hideMark/>
          </w:tcPr>
          <w:p w14:paraId="1A01B3AA" w14:textId="68A4294A" w:rsidR="00A03084" w:rsidRPr="00715287" w:rsidRDefault="00573450" w:rsidP="00C30A51">
            <w:pPr>
              <w:pStyle w:val="Normal1"/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</w:pPr>
            <w:r w:rsidRPr="00715287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>11.09</w:t>
            </w:r>
            <w:r w:rsidR="00531AED" w:rsidRPr="00715287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>.2024</w:t>
            </w:r>
            <w:r w:rsidR="00B65C08" w:rsidRPr="00715287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 xml:space="preserve">. </w:t>
            </w:r>
            <w:r w:rsidR="00C30A51" w:rsidRPr="00715287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 xml:space="preserve"> </w:t>
            </w:r>
            <w:r w:rsidR="00BF7EF5" w:rsidRPr="00715287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 xml:space="preserve">kl. </w:t>
            </w:r>
            <w:r w:rsidR="00731936" w:rsidRPr="00715287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>19</w:t>
            </w:r>
            <w:r w:rsidR="00A03084" w:rsidRPr="00715287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>:00</w:t>
            </w:r>
            <w:r w:rsidR="00731936" w:rsidRPr="00715287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 xml:space="preserve"> – 20:30</w:t>
            </w:r>
          </w:p>
        </w:tc>
      </w:tr>
      <w:tr w:rsidR="00AA239C" w:rsidRPr="00715287" w14:paraId="476CF67E" w14:textId="77777777" w:rsidTr="00DE3424">
        <w:trPr>
          <w:trHeight w:val="296"/>
        </w:trPr>
        <w:tc>
          <w:tcPr>
            <w:tcW w:w="2114" w:type="dxa"/>
          </w:tcPr>
          <w:p w14:paraId="165C7ED0" w14:textId="059676D1" w:rsidR="00A03084" w:rsidRPr="00715287" w:rsidRDefault="00A03084" w:rsidP="00EE692A">
            <w:pPr>
              <w:pStyle w:val="Normal1"/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</w:pPr>
            <w:r w:rsidRPr="00715287"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  <w:t>Møteleder</w:t>
            </w:r>
          </w:p>
        </w:tc>
        <w:tc>
          <w:tcPr>
            <w:tcW w:w="3462" w:type="dxa"/>
          </w:tcPr>
          <w:p w14:paraId="7579A5B6" w14:textId="7A36926C" w:rsidR="00A03084" w:rsidRPr="00715287" w:rsidRDefault="00C6766B">
            <w:pPr>
              <w:pStyle w:val="Normal1"/>
              <w:tabs>
                <w:tab w:val="center" w:pos="4320"/>
                <w:tab w:val="right" w:pos="8640"/>
              </w:tabs>
              <w:rPr>
                <w:rFonts w:asciiTheme="majorHAnsi" w:eastAsia="Yu Gothic Light" w:hAnsiTheme="majorHAnsi" w:cstheme="majorHAnsi"/>
                <w:bCs/>
                <w:color w:val="000000"/>
                <w:sz w:val="22"/>
                <w:szCs w:val="22"/>
              </w:rPr>
            </w:pPr>
            <w:r w:rsidRPr="00715287">
              <w:rPr>
                <w:rFonts w:asciiTheme="majorHAnsi" w:eastAsia="Yu Gothic Light" w:hAnsiTheme="majorHAnsi" w:cstheme="majorHAnsi"/>
                <w:bCs/>
                <w:color w:val="000000"/>
                <w:sz w:val="22"/>
                <w:szCs w:val="22"/>
              </w:rPr>
              <w:t xml:space="preserve">FAU leder: </w:t>
            </w:r>
            <w:r w:rsidR="00EE692A" w:rsidRPr="00715287">
              <w:rPr>
                <w:rFonts w:asciiTheme="majorHAnsi" w:eastAsia="Yu Gothic Light" w:hAnsiTheme="majorHAnsi" w:cstheme="majorHAnsi"/>
                <w:bCs/>
                <w:color w:val="000000"/>
                <w:sz w:val="22"/>
                <w:szCs w:val="22"/>
              </w:rPr>
              <w:t>Mette Sømme</w:t>
            </w:r>
          </w:p>
        </w:tc>
        <w:tc>
          <w:tcPr>
            <w:tcW w:w="3780" w:type="dxa"/>
            <w:hideMark/>
          </w:tcPr>
          <w:p w14:paraId="161F3CD2" w14:textId="4C8EF8AC" w:rsidR="00A03084" w:rsidRPr="00715287" w:rsidRDefault="00A03084" w:rsidP="00DA46FB">
            <w:pPr>
              <w:pStyle w:val="Normal1"/>
              <w:tabs>
                <w:tab w:val="center" w:pos="4320"/>
                <w:tab w:val="right" w:pos="8640"/>
              </w:tabs>
              <w:rPr>
                <w:rFonts w:asciiTheme="majorHAnsi" w:eastAsia="Yu Gothic Light" w:hAnsiTheme="majorHAnsi" w:cstheme="majorHAnsi"/>
                <w:bCs/>
                <w:color w:val="000000"/>
                <w:sz w:val="22"/>
                <w:szCs w:val="22"/>
              </w:rPr>
            </w:pPr>
            <w:bookmarkStart w:id="2" w:name="OLE_LINK5"/>
            <w:bookmarkStart w:id="3" w:name="OLE_LINK6"/>
            <w:r w:rsidRPr="00715287">
              <w:rPr>
                <w:rFonts w:asciiTheme="majorHAnsi" w:eastAsia="Yu Gothic Light" w:hAnsiTheme="majorHAnsi" w:cstheme="majorHAnsi"/>
                <w:bCs/>
                <w:color w:val="000000"/>
                <w:sz w:val="22"/>
                <w:szCs w:val="22"/>
              </w:rPr>
              <w:t>Referent:</w:t>
            </w:r>
            <w:bookmarkEnd w:id="2"/>
            <w:bookmarkEnd w:id="3"/>
            <w:r w:rsidR="00731936" w:rsidRPr="00715287">
              <w:rPr>
                <w:rFonts w:asciiTheme="majorHAnsi" w:eastAsia="Yu Gothic Light" w:hAnsiTheme="majorHAnsi" w:cstheme="majorHAnsi"/>
                <w:bCs/>
                <w:color w:val="000000"/>
                <w:sz w:val="22"/>
                <w:szCs w:val="22"/>
              </w:rPr>
              <w:t xml:space="preserve"> </w:t>
            </w:r>
            <w:r w:rsidR="006C529B" w:rsidRPr="00715287">
              <w:rPr>
                <w:rFonts w:asciiTheme="majorHAnsi" w:eastAsia="Yu Gothic Light" w:hAnsiTheme="majorHAnsi" w:cstheme="majorHAnsi"/>
                <w:bCs/>
                <w:color w:val="000000"/>
                <w:sz w:val="22"/>
                <w:szCs w:val="22"/>
              </w:rPr>
              <w:t>Lene Østensen</w:t>
            </w:r>
            <w:r w:rsidRPr="00715287">
              <w:rPr>
                <w:rFonts w:asciiTheme="majorHAnsi" w:eastAsia="Yu Gothic Light" w:hAnsiTheme="majorHAnsi" w:cstheme="majorHAnsi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A03084" w:rsidRPr="00715287" w14:paraId="0B59DEFC" w14:textId="77777777" w:rsidTr="00DE3424">
        <w:trPr>
          <w:trHeight w:val="250"/>
        </w:trPr>
        <w:tc>
          <w:tcPr>
            <w:tcW w:w="2114" w:type="dxa"/>
            <w:hideMark/>
          </w:tcPr>
          <w:p w14:paraId="3A390E13" w14:textId="77777777" w:rsidR="00A03084" w:rsidRPr="00715287" w:rsidRDefault="00A03084">
            <w:pPr>
              <w:pStyle w:val="Normal1"/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</w:pPr>
            <w:r w:rsidRPr="00715287"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  <w:t>Deltakere:</w:t>
            </w:r>
          </w:p>
        </w:tc>
        <w:tc>
          <w:tcPr>
            <w:tcW w:w="7242" w:type="dxa"/>
            <w:gridSpan w:val="2"/>
            <w:hideMark/>
          </w:tcPr>
          <w:p w14:paraId="39DDC1A0" w14:textId="00FE8DCA" w:rsidR="00A03084" w:rsidRPr="00715287" w:rsidRDefault="00A03084">
            <w:pPr>
              <w:pStyle w:val="Normal1"/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</w:pPr>
            <w:r w:rsidRPr="00715287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>FAU-representanter fra alle klasser</w:t>
            </w:r>
            <w:r w:rsidR="00F97D7B" w:rsidRPr="00715287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 xml:space="preserve">, </w:t>
            </w:r>
            <w:r w:rsidR="00A91120" w:rsidRPr="00715287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>leder elevrådet</w:t>
            </w:r>
            <w:r w:rsidR="00E65CA3" w:rsidRPr="00715287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 xml:space="preserve"> </w:t>
            </w:r>
            <w:r w:rsidR="00D93E77" w:rsidRPr="00715287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>og rektor</w:t>
            </w:r>
          </w:p>
        </w:tc>
      </w:tr>
      <w:tr w:rsidR="00E90E11" w:rsidRPr="00715287" w14:paraId="2250DCBF" w14:textId="77777777" w:rsidTr="00DE3424">
        <w:trPr>
          <w:trHeight w:val="241"/>
        </w:trPr>
        <w:tc>
          <w:tcPr>
            <w:tcW w:w="2114" w:type="dxa"/>
          </w:tcPr>
          <w:p w14:paraId="64515ED6" w14:textId="46ACBEE4" w:rsidR="00EE692A" w:rsidRPr="00715287" w:rsidRDefault="00E90E11">
            <w:pPr>
              <w:pStyle w:val="Normal1"/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</w:pPr>
            <w:r w:rsidRPr="00715287"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  <w:t>Fravær:</w:t>
            </w:r>
          </w:p>
        </w:tc>
        <w:tc>
          <w:tcPr>
            <w:tcW w:w="7242" w:type="dxa"/>
            <w:gridSpan w:val="2"/>
          </w:tcPr>
          <w:p w14:paraId="20B030E7" w14:textId="0576FFDC" w:rsidR="004943B8" w:rsidRPr="00715287" w:rsidRDefault="002221F0" w:rsidP="006E04FA">
            <w:pPr>
              <w:pStyle w:val="Normal1"/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>8H, 8E, 10G, 9D</w:t>
            </w:r>
          </w:p>
        </w:tc>
      </w:tr>
      <w:tr w:rsidR="00EE692A" w:rsidRPr="00715287" w14:paraId="17AB3F24" w14:textId="77777777" w:rsidTr="00DE3424">
        <w:trPr>
          <w:trHeight w:val="241"/>
        </w:trPr>
        <w:tc>
          <w:tcPr>
            <w:tcW w:w="2114" w:type="dxa"/>
          </w:tcPr>
          <w:p w14:paraId="05481E59" w14:textId="13F11D9C" w:rsidR="00EE692A" w:rsidRPr="00715287" w:rsidRDefault="00EE692A">
            <w:pPr>
              <w:pStyle w:val="Normal1"/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</w:pPr>
            <w:r w:rsidRPr="00715287"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  <w:t>Kopi til</w:t>
            </w:r>
          </w:p>
        </w:tc>
        <w:tc>
          <w:tcPr>
            <w:tcW w:w="7242" w:type="dxa"/>
            <w:gridSpan w:val="2"/>
          </w:tcPr>
          <w:p w14:paraId="3AC0F607" w14:textId="77513916" w:rsidR="00D6654A" w:rsidRPr="00715287" w:rsidRDefault="00F96EEE">
            <w:pPr>
              <w:pStyle w:val="Normal1"/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</w:pPr>
            <w:r w:rsidRPr="00715287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>Lena Kristensen</w:t>
            </w:r>
          </w:p>
        </w:tc>
      </w:tr>
      <w:bookmarkEnd w:id="0"/>
      <w:bookmarkEnd w:id="1"/>
    </w:tbl>
    <w:p w14:paraId="4F39E5BB" w14:textId="4FDE9E5F" w:rsidR="00A03084" w:rsidRPr="00715287" w:rsidRDefault="00A03084" w:rsidP="00694F2E">
      <w:pPr>
        <w:pStyle w:val="Normal1"/>
        <w:ind w:right="-397"/>
        <w:rPr>
          <w:rFonts w:asciiTheme="majorHAnsi" w:hAnsiTheme="majorHAnsi" w:cstheme="majorHAnsi"/>
          <w:sz w:val="22"/>
          <w:szCs w:val="22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4"/>
        <w:gridCol w:w="1559"/>
      </w:tblGrid>
      <w:tr w:rsidR="002F6150" w:rsidRPr="00715287" w14:paraId="51C35735" w14:textId="77777777" w:rsidTr="00CE7EE9">
        <w:tc>
          <w:tcPr>
            <w:tcW w:w="99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CCCCCC"/>
            <w:tcMar>
              <w:top w:w="0" w:type="dxa"/>
              <w:bottom w:w="68" w:type="dxa"/>
            </w:tcMar>
          </w:tcPr>
          <w:p w14:paraId="63E5029B" w14:textId="77777777" w:rsidR="002F6150" w:rsidRPr="00715287" w:rsidRDefault="002F6150" w:rsidP="007F26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15287">
              <w:rPr>
                <w:rFonts w:asciiTheme="majorHAnsi" w:hAnsiTheme="majorHAnsi" w:cstheme="majorHAnsi"/>
                <w:b/>
                <w:sz w:val="22"/>
                <w:szCs w:val="22"/>
              </w:rPr>
              <w:t>Sak nr.: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  <w:shd w:val="clear" w:color="auto" w:fill="CCCCCC"/>
            <w:tcMar>
              <w:top w:w="0" w:type="dxa"/>
              <w:left w:w="68" w:type="dxa"/>
              <w:bottom w:w="68" w:type="dxa"/>
            </w:tcMar>
          </w:tcPr>
          <w:p w14:paraId="63A1E7D9" w14:textId="77777777" w:rsidR="002F6150" w:rsidRPr="00715287" w:rsidRDefault="002F6150" w:rsidP="007F26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CCCCCC"/>
            <w:tcMar>
              <w:top w:w="0" w:type="dxa"/>
              <w:bottom w:w="0" w:type="dxa"/>
            </w:tcMar>
          </w:tcPr>
          <w:p w14:paraId="55484D1E" w14:textId="77777777" w:rsidR="002F6150" w:rsidRPr="00715287" w:rsidRDefault="002F6150" w:rsidP="007F26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15287">
              <w:rPr>
                <w:rFonts w:asciiTheme="majorHAnsi" w:hAnsiTheme="majorHAnsi" w:cstheme="majorHAnsi"/>
                <w:b/>
                <w:sz w:val="22"/>
                <w:szCs w:val="22"/>
              </w:rPr>
              <w:t>Ansvar</w:t>
            </w:r>
          </w:p>
        </w:tc>
      </w:tr>
      <w:tr w:rsidR="00573450" w:rsidRPr="00715287" w14:paraId="2D882C67" w14:textId="77777777" w:rsidTr="00CE7EE9">
        <w:trPr>
          <w:trHeight w:val="519"/>
        </w:trPr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6538E3AA" w14:textId="1E8208DA" w:rsidR="00573450" w:rsidRPr="00715287" w:rsidRDefault="00573450" w:rsidP="007F26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804" w:type="dxa"/>
            <w:tcBorders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4C696E25" w14:textId="77777777" w:rsidR="00573450" w:rsidRPr="00715287" w:rsidRDefault="00646CCD" w:rsidP="00A5527D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1528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Velkommen</w:t>
            </w:r>
          </w:p>
          <w:p w14:paraId="5282D6A9" w14:textId="149A39FB" w:rsidR="00646CCD" w:rsidRPr="00715287" w:rsidRDefault="00646CCD" w:rsidP="00A5527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0071EC70" w14:textId="3C2E1882" w:rsidR="00573450" w:rsidRPr="00715287" w:rsidRDefault="00573450" w:rsidP="007C636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2F6150" w:rsidRPr="00715287" w14:paraId="2FD48126" w14:textId="77777777" w:rsidTr="00CE7EE9">
        <w:trPr>
          <w:trHeight w:val="519"/>
        </w:trPr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4DF567E4" w14:textId="138B0116" w:rsidR="002F6150" w:rsidRPr="00715287" w:rsidRDefault="00573450" w:rsidP="007F26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15287">
              <w:rPr>
                <w:rFonts w:asciiTheme="majorHAnsi" w:hAnsiTheme="majorHAnsi" w:cstheme="majorHAnsi"/>
                <w:sz w:val="22"/>
                <w:szCs w:val="22"/>
              </w:rPr>
              <w:t>01</w:t>
            </w:r>
            <w:r w:rsidR="001643C2" w:rsidRPr="00715287">
              <w:rPr>
                <w:rFonts w:asciiTheme="majorHAnsi" w:hAnsiTheme="majorHAnsi" w:cstheme="majorHAnsi"/>
                <w:sz w:val="22"/>
                <w:szCs w:val="22"/>
              </w:rPr>
              <w:t>-2</w:t>
            </w:r>
            <w:r w:rsidRPr="00715287"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 w:rsidR="001643C2" w:rsidRPr="00715287">
              <w:rPr>
                <w:rFonts w:asciiTheme="majorHAnsi" w:hAnsiTheme="majorHAnsi" w:cstheme="majorHAnsi"/>
                <w:sz w:val="22"/>
                <w:szCs w:val="22"/>
              </w:rPr>
              <w:t>/2</w:t>
            </w:r>
            <w:r w:rsidRPr="00715287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6804" w:type="dxa"/>
            <w:tcBorders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25824527" w14:textId="77777777" w:rsidR="00926518" w:rsidRPr="00715287" w:rsidRDefault="00926518" w:rsidP="0092651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1528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Godkjenning av innkalling og referat, samt saker til eventuelt</w:t>
            </w:r>
          </w:p>
          <w:p w14:paraId="6F00278B" w14:textId="0CF8FC3B" w:rsidR="00460B39" w:rsidRPr="00715287" w:rsidRDefault="00CE7EE9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Godkjenning og innkalling godkjent med tre saker til eventuelt</w:t>
            </w:r>
          </w:p>
          <w:p w14:paraId="32635B18" w14:textId="05FA24BE" w:rsidR="00703D68" w:rsidRPr="00715287" w:rsidRDefault="00703D68" w:rsidP="0057345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28AA7EF0" w14:textId="4F6F1190" w:rsidR="00E32519" w:rsidRPr="00715287" w:rsidRDefault="00E32519" w:rsidP="007C636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573450" w:rsidRPr="00715287" w14:paraId="64342913" w14:textId="77777777" w:rsidTr="00CE7EE9">
        <w:trPr>
          <w:trHeight w:val="549"/>
        </w:trPr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78F6967F" w14:textId="2B599533" w:rsidR="00573450" w:rsidRPr="00715287" w:rsidRDefault="00573450" w:rsidP="0057345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15287">
              <w:rPr>
                <w:rFonts w:asciiTheme="majorHAnsi" w:hAnsiTheme="majorHAnsi" w:cstheme="majorHAnsi"/>
                <w:sz w:val="22"/>
                <w:szCs w:val="22"/>
              </w:rPr>
              <w:t>02-24/25</w:t>
            </w:r>
          </w:p>
        </w:tc>
        <w:tc>
          <w:tcPr>
            <w:tcW w:w="6804" w:type="dxa"/>
            <w:tcBorders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061D1E22" w14:textId="77777777" w:rsidR="00573450" w:rsidRPr="00B04612" w:rsidRDefault="00926518" w:rsidP="00573450">
            <w:pP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  <w:r w:rsidRPr="00B04612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Organisering og arbeidet i FAU - Kannik skole</w:t>
            </w:r>
          </w:p>
          <w:p w14:paraId="454EA697" w14:textId="77777777" w:rsidR="00460B39" w:rsidRPr="00B04612" w:rsidRDefault="00460B39" w:rsidP="00573450">
            <w:pP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</w:p>
          <w:p w14:paraId="41FF7BB3" w14:textId="2C295127" w:rsidR="00460B39" w:rsidRDefault="00723275" w:rsidP="00573450">
            <w:pP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  <w:r w:rsidRPr="00715287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Se presentasjon fra </w:t>
            </w:r>
            <w:r w:rsidR="00807D6B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FAU leder </w:t>
            </w:r>
            <w:r w:rsidRPr="00715287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Mette</w:t>
            </w:r>
            <w:r w:rsidR="005C119C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, </w:t>
            </w:r>
            <w:r w:rsidR="00807D6B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presentasjonen </w:t>
            </w:r>
            <w:r w:rsidR="005C119C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blir vedlagt referatet</w:t>
            </w:r>
            <w:r w:rsidR="00807D6B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.</w:t>
            </w:r>
          </w:p>
          <w:p w14:paraId="4EE6D66C" w14:textId="77777777" w:rsidR="00807D6B" w:rsidRPr="00715287" w:rsidRDefault="00807D6B" w:rsidP="00573450">
            <w:pP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</w:p>
          <w:p w14:paraId="3D898D60" w14:textId="094D4331" w:rsidR="005C119C" w:rsidRPr="00B04612" w:rsidRDefault="005C119C" w:rsidP="00573450">
            <w:pP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  <w:r w:rsidRPr="00B04612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Innhold: </w:t>
            </w:r>
          </w:p>
          <w:p w14:paraId="230665B5" w14:textId="4C358DB1" w:rsidR="002132EB" w:rsidRPr="00B04612" w:rsidRDefault="002132EB" w:rsidP="005C119C">
            <w:pPr>
              <w:pStyle w:val="Listeavsnitt"/>
              <w:numPr>
                <w:ilvl w:val="0"/>
                <w:numId w:val="27"/>
              </w:numPr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</w:pPr>
            <w:r w:rsidRPr="00B04612"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  <w:t>Foreldre arbeid</w:t>
            </w:r>
            <w:r w:rsidR="008844D7" w:rsidRPr="00B04612"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  <w:t xml:space="preserve"> på Kannik</w:t>
            </w:r>
          </w:p>
          <w:p w14:paraId="11A9B235" w14:textId="6D3363DA" w:rsidR="00CE7EE9" w:rsidRDefault="002132EB" w:rsidP="00CE7EE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4612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Kannik FAU v</w:t>
            </w:r>
            <w:r w:rsidR="008C5B59" w:rsidRPr="00B04612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edtekter</w:t>
            </w:r>
            <w:r w:rsidRPr="00B04612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 (</w:t>
            </w:r>
            <w:r w:rsidR="005C119C" w:rsidRPr="00C65205">
              <w:rPr>
                <w:rFonts w:asciiTheme="majorHAnsi" w:eastAsia="Arial" w:hAnsiTheme="majorHAnsi" w:cstheme="majorHAnsi"/>
                <w:color w:val="201F1E"/>
                <w:sz w:val="22"/>
                <w:szCs w:val="22"/>
                <w:highlight w:val="yellow"/>
              </w:rPr>
              <w:t>Aksjon</w:t>
            </w:r>
            <w:r w:rsidR="005C119C" w:rsidRPr="00B04612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: M</w:t>
            </w:r>
            <w:r w:rsidRPr="00B04612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å gjøre en liten endring)</w:t>
            </w:r>
            <w:r w:rsidR="00CE7EE9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 </w:t>
            </w:r>
            <w:r w:rsidR="00CE7EE9">
              <w:rPr>
                <w:rFonts w:asciiTheme="majorHAnsi" w:hAnsiTheme="majorHAnsi" w:cstheme="majorHAnsi"/>
                <w:sz w:val="22"/>
                <w:szCs w:val="22"/>
              </w:rPr>
              <w:t>Forslag til endring i vedtektene sendes til FAU-leder innen tre uker før neste møte</w:t>
            </w:r>
          </w:p>
          <w:p w14:paraId="704F32D9" w14:textId="26135D97" w:rsidR="003947CE" w:rsidRPr="00B04612" w:rsidRDefault="00CE7EE9" w:rsidP="005C119C">
            <w:pPr>
              <w:pStyle w:val="Listeavsnitt"/>
              <w:numPr>
                <w:ilvl w:val="0"/>
                <w:numId w:val="27"/>
              </w:numPr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  <w:t>Ny</w:t>
            </w:r>
            <w:r w:rsidR="002132EB" w:rsidRPr="00B04612"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  <w:t xml:space="preserve"> opplærings</w:t>
            </w:r>
            <w:r w:rsidR="00AF1C1B" w:rsidRPr="00B04612"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  <w:t xml:space="preserve"> lov</w:t>
            </w:r>
            <w:r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  <w:t xml:space="preserve"> trådte i kraft 01.08. 2024. Endringer som gjelder FAU </w:t>
            </w:r>
            <w:hyperlink r:id="rId9" w:history="1">
              <w:r w:rsidRPr="00480FC6">
                <w:rPr>
                  <w:rStyle w:val="Hyperkobling"/>
                  <w:rFonts w:asciiTheme="majorHAnsi" w:eastAsia="Arial" w:hAnsiTheme="majorHAnsi" w:cstheme="majorHAnsi"/>
                  <w:spacing w:val="-5"/>
                  <w:sz w:val="22"/>
                  <w:szCs w:val="22"/>
                </w:rPr>
                <w:t>i kapittel 10</w:t>
              </w:r>
            </w:hyperlink>
            <w:r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  <w:t xml:space="preserve">. </w:t>
            </w:r>
            <w:r w:rsidR="00480FC6"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  <w:t>Se også vedlagt PowerPoint.</w:t>
            </w:r>
          </w:p>
          <w:p w14:paraId="592B1F85" w14:textId="5BABFE48" w:rsidR="003947CE" w:rsidRPr="00B04612" w:rsidRDefault="003947CE" w:rsidP="005C119C">
            <w:pPr>
              <w:pStyle w:val="Listeavsnitt"/>
              <w:numPr>
                <w:ilvl w:val="0"/>
                <w:numId w:val="27"/>
              </w:numPr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</w:pPr>
            <w:r w:rsidRPr="00B04612"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  <w:t>Stavanger kommunes forslag til skolereglement</w:t>
            </w:r>
            <w:r w:rsidR="00480FC6"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  <w:t xml:space="preserve">. </w:t>
            </w:r>
            <w:hyperlink r:id="rId10" w:history="1">
              <w:r w:rsidR="00480FC6" w:rsidRPr="00480FC6">
                <w:rPr>
                  <w:rStyle w:val="Hyperkobling"/>
                  <w:rFonts w:asciiTheme="majorHAnsi" w:eastAsia="Arial" w:hAnsiTheme="majorHAnsi" w:cstheme="majorHAnsi"/>
                  <w:spacing w:val="-5"/>
                  <w:sz w:val="22"/>
                  <w:szCs w:val="22"/>
                </w:rPr>
                <w:t>Lenke til kommunen</w:t>
              </w:r>
            </w:hyperlink>
          </w:p>
          <w:p w14:paraId="06CF92E5" w14:textId="12862B7A" w:rsidR="00C51299" w:rsidRPr="00B04612" w:rsidRDefault="00C51299" w:rsidP="005C119C">
            <w:pPr>
              <w:pStyle w:val="Listeavsnitt"/>
              <w:numPr>
                <w:ilvl w:val="0"/>
                <w:numId w:val="27"/>
              </w:numPr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</w:pPr>
            <w:r w:rsidRPr="00B04612"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  <w:t>Målet med FAU</w:t>
            </w:r>
          </w:p>
          <w:p w14:paraId="52069BF9" w14:textId="6DEFF1C2" w:rsidR="00AA3400" w:rsidRPr="00B04612" w:rsidRDefault="00AA3400" w:rsidP="005C119C">
            <w:pPr>
              <w:pStyle w:val="Listeavsnitt"/>
              <w:numPr>
                <w:ilvl w:val="0"/>
                <w:numId w:val="27"/>
              </w:numPr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</w:pPr>
            <w:r w:rsidRPr="00B04612"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  <w:t xml:space="preserve">FAU og </w:t>
            </w:r>
            <w:r w:rsidR="00480FC6"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  <w:t>B</w:t>
            </w:r>
            <w:r w:rsidRPr="00B04612"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  <w:t>arnekonvensjonen</w:t>
            </w:r>
          </w:p>
          <w:p w14:paraId="50CE59B8" w14:textId="7F6B75E7" w:rsidR="00F8312D" w:rsidRPr="00B04612" w:rsidRDefault="00F8312D" w:rsidP="005C119C">
            <w:pPr>
              <w:pStyle w:val="Listeavsnitt"/>
              <w:numPr>
                <w:ilvl w:val="0"/>
                <w:numId w:val="27"/>
              </w:numPr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</w:pPr>
            <w:r w:rsidRPr="00B04612"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  <w:t>Organisering av FAU ved Kannik Skole</w:t>
            </w:r>
          </w:p>
          <w:p w14:paraId="1DE62C51" w14:textId="24471896" w:rsidR="007F2A67" w:rsidRPr="00B04612" w:rsidRDefault="007F2A67" w:rsidP="005C119C">
            <w:pPr>
              <w:pStyle w:val="Listeavsnitt"/>
              <w:numPr>
                <w:ilvl w:val="0"/>
                <w:numId w:val="27"/>
              </w:numPr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</w:pPr>
            <w:r w:rsidRPr="00B04612"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  <w:t>Årshjul, minner om julefrokost i desember</w:t>
            </w:r>
            <w:r w:rsidR="00FA5FC6" w:rsidRPr="00B04612"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  <w:t xml:space="preserve">. Klassekontakt arrangerer sammen med lærer. </w:t>
            </w:r>
            <w:r w:rsidR="00826319" w:rsidRPr="00C65205"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  <w:highlight w:val="yellow"/>
              </w:rPr>
              <w:t>Aksjon</w:t>
            </w:r>
            <w:r w:rsidR="00826319"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  <w:t xml:space="preserve">: </w:t>
            </w:r>
            <w:r w:rsidR="00FA5FC6" w:rsidRPr="00B04612"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  <w:t>FAU</w:t>
            </w:r>
            <w:r w:rsidR="00826319"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  <w:t xml:space="preserve"> representant</w:t>
            </w:r>
            <w:r w:rsidR="004D4E35"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  <w:t>er</w:t>
            </w:r>
            <w:r w:rsidR="00FA5FC6" w:rsidRPr="00B04612"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  <w:t xml:space="preserve"> minner </w:t>
            </w:r>
            <w:r w:rsidR="00826319"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  <w:t xml:space="preserve">lærer/klassekontakt på </w:t>
            </w:r>
            <w:r w:rsidR="00FA5FC6" w:rsidRPr="00B04612"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  <w:t xml:space="preserve">at </w:t>
            </w:r>
            <w:r w:rsidR="00DC2281" w:rsidRPr="00B04612"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  <w:t xml:space="preserve">julefrokost </w:t>
            </w:r>
            <w:r w:rsidR="00FA5FC6" w:rsidRPr="00B04612"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  <w:t>blir arrangert.</w:t>
            </w:r>
          </w:p>
          <w:p w14:paraId="4D3205B5" w14:textId="70380806" w:rsidR="00C66925" w:rsidRDefault="00C66925" w:rsidP="005C119C">
            <w:pPr>
              <w:pStyle w:val="Listeavsnitt"/>
              <w:numPr>
                <w:ilvl w:val="0"/>
                <w:numId w:val="27"/>
              </w:numPr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</w:pPr>
            <w:r w:rsidRPr="00B04612"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  <w:t>Forslag til møte datoer</w:t>
            </w:r>
            <w:r w:rsidR="00B537CD" w:rsidRPr="00B04612"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  <w:t>: (se presentasjoner)</w:t>
            </w:r>
            <w:r w:rsidR="004D4E35"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  <w:t xml:space="preserve">. </w:t>
            </w:r>
          </w:p>
          <w:p w14:paraId="6FC827A4" w14:textId="44A37383" w:rsidR="004D4E35" w:rsidRPr="00B04612" w:rsidRDefault="004D4E35" w:rsidP="004D4E35">
            <w:pPr>
              <w:pStyle w:val="Listeavsnitt"/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</w:pPr>
            <w:r w:rsidRPr="00C65205"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  <w:highlight w:val="yellow"/>
              </w:rPr>
              <w:t>Aksjon</w:t>
            </w:r>
            <w:r w:rsidRPr="004D4E35">
              <w:rPr>
                <w:rFonts w:asciiTheme="majorHAnsi" w:eastAsia="Arial" w:hAnsiTheme="majorHAnsi" w:cstheme="majorHAnsi"/>
                <w:b/>
                <w:bCs/>
                <w:color w:val="201F1E"/>
                <w:spacing w:val="-5"/>
                <w:sz w:val="22"/>
                <w:szCs w:val="22"/>
                <w:highlight w:val="yellow"/>
              </w:rPr>
              <w:t>:</w:t>
            </w:r>
            <w:r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  <w:t xml:space="preserve"> Lene legger datoer/møter inn i SPOND</w:t>
            </w:r>
          </w:p>
          <w:p w14:paraId="3C9FF777" w14:textId="77777777" w:rsidR="00C51299" w:rsidRDefault="00C51299" w:rsidP="00573450">
            <w:pP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</w:p>
          <w:p w14:paraId="65865134" w14:textId="77777777" w:rsidR="0076323D" w:rsidRDefault="00ED28E7" w:rsidP="00807D6B">
            <w:pP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  <w:r w:rsidRPr="00C65205">
              <w:rPr>
                <w:rFonts w:asciiTheme="majorHAnsi" w:eastAsia="Arial" w:hAnsiTheme="majorHAnsi" w:cstheme="majorHAnsi"/>
                <w:color w:val="201F1E"/>
                <w:sz w:val="22"/>
                <w:szCs w:val="22"/>
                <w:highlight w:val="yellow"/>
              </w:rPr>
              <w:t>Aksjon</w:t>
            </w:r>
            <w:r w:rsidRPr="00ED28E7">
              <w:rPr>
                <w:rFonts w:asciiTheme="majorHAnsi" w:eastAsia="Arial" w:hAnsiTheme="majorHAnsi" w:cstheme="majorHAnsi"/>
                <w:b/>
                <w:bCs/>
                <w:color w:val="201F1E"/>
                <w:sz w:val="22"/>
                <w:szCs w:val="22"/>
                <w:highlight w:val="yellow"/>
              </w:rPr>
              <w:t>:</w:t>
            </w:r>
            <w: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 </w:t>
            </w:r>
            <w:r w:rsidR="00807D6B" w:rsidRPr="00807D6B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Minner om at alle FAU representanter aktivt «gjør seg til kjenne» for klassene </w:t>
            </w:r>
            <w: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s</w:t>
            </w:r>
            <w:r w:rsidR="00807D6B" w:rsidRPr="00807D6B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ine</w:t>
            </w:r>
            <w:r w:rsidR="0076323D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 via klassens digitale møtested (SPOND/Facebook?)</w:t>
            </w:r>
            <w:r w:rsidR="00807D6B" w:rsidRPr="00807D6B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. </w:t>
            </w:r>
          </w:p>
          <w:p w14:paraId="165446F9" w14:textId="7F2264EA" w:rsidR="00807D6B" w:rsidRPr="00807D6B" w:rsidRDefault="00807D6B" w:rsidP="00807D6B">
            <w:pP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  <w:r w:rsidRPr="00807D6B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Dette betyr at de</w:t>
            </w:r>
            <w: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:</w:t>
            </w:r>
            <w:r w:rsidRPr="00807D6B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 </w:t>
            </w:r>
          </w:p>
          <w:p w14:paraId="3A336E56" w14:textId="4AC063C6" w:rsidR="00807D6B" w:rsidRPr="00B04612" w:rsidRDefault="00807D6B" w:rsidP="00807D6B">
            <w:pPr>
              <w:pStyle w:val="Listeavsnitt"/>
              <w:numPr>
                <w:ilvl w:val="0"/>
                <w:numId w:val="28"/>
              </w:numPr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</w:pPr>
            <w:r w:rsidRPr="00B04612"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  <w:t xml:space="preserve">Spør om </w:t>
            </w:r>
            <w:r w:rsidR="00B04612" w:rsidRPr="00B04612"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  <w:t xml:space="preserve">foreldre har </w:t>
            </w:r>
            <w:r w:rsidRPr="00B04612"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  <w:t>innspill/saker til FAU møte</w:t>
            </w:r>
            <w:r w:rsidR="00480FC6"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  <w:t xml:space="preserve"> (god tid før innkalling som kommer 5-6 dager i forkant av møte)</w:t>
            </w:r>
          </w:p>
          <w:p w14:paraId="621CB5B4" w14:textId="51C0902D" w:rsidR="00807D6B" w:rsidRPr="00B04612" w:rsidRDefault="00807D6B" w:rsidP="00807D6B">
            <w:pPr>
              <w:pStyle w:val="Listeavsnitt"/>
              <w:numPr>
                <w:ilvl w:val="0"/>
                <w:numId w:val="28"/>
              </w:numPr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</w:pPr>
            <w:r w:rsidRPr="00B04612"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  <w:t xml:space="preserve">Deler </w:t>
            </w:r>
            <w:proofErr w:type="gramStart"/>
            <w:r w:rsidRPr="00B04612"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  <w:t>link</w:t>
            </w:r>
            <w:proofErr w:type="gramEnd"/>
            <w:r w:rsidRPr="00B04612"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  <w:t xml:space="preserve"> til møteinnkalling (rektor publiserer på Kannik nettside)</w:t>
            </w:r>
          </w:p>
          <w:p w14:paraId="027399C7" w14:textId="77777777" w:rsidR="00807D6B" w:rsidRPr="00B04612" w:rsidRDefault="00807D6B" w:rsidP="00807D6B">
            <w:pPr>
              <w:pStyle w:val="Listeavsnitt"/>
              <w:numPr>
                <w:ilvl w:val="0"/>
                <w:numId w:val="28"/>
              </w:numPr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</w:pPr>
            <w:r w:rsidRPr="00B04612"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  <w:lastRenderedPageBreak/>
              <w:t xml:space="preserve">Deler </w:t>
            </w:r>
            <w:proofErr w:type="gramStart"/>
            <w:r w:rsidRPr="00B04612"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  <w:t>link</w:t>
            </w:r>
            <w:proofErr w:type="gramEnd"/>
            <w:r w:rsidRPr="00B04612">
              <w:rPr>
                <w:rFonts w:asciiTheme="majorHAnsi" w:eastAsia="Arial" w:hAnsiTheme="majorHAnsi" w:cstheme="majorHAnsi"/>
                <w:color w:val="201F1E"/>
                <w:spacing w:val="-5"/>
                <w:sz w:val="22"/>
                <w:szCs w:val="22"/>
              </w:rPr>
              <w:t xml:space="preserve"> til FAU møtereferat (rektor publiserer på Kannik nettside)</w:t>
            </w:r>
          </w:p>
          <w:p w14:paraId="6C044ECF" w14:textId="77777777" w:rsidR="00B04612" w:rsidRPr="00B04612" w:rsidRDefault="00B04612" w:rsidP="00B04612">
            <w:pPr>
              <w:shd w:val="clear" w:color="auto" w:fill="FFFFFF"/>
              <w:spacing w:line="240" w:lineRule="auto"/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</w:p>
          <w:p w14:paraId="5AFD533B" w14:textId="57E23073" w:rsidR="00B04612" w:rsidRPr="00480FC6" w:rsidRDefault="00B04612" w:rsidP="00B04612">
            <w:pPr>
              <w:shd w:val="clear" w:color="auto" w:fill="FFFFFF"/>
              <w:spacing w:line="240" w:lineRule="auto"/>
              <w:rPr>
                <w:rFonts w:asciiTheme="majorHAnsi" w:eastAsia="Arial" w:hAnsiTheme="majorHAnsi" w:cstheme="majorHAnsi"/>
                <w:b/>
                <w:bCs/>
                <w:color w:val="201F1E"/>
                <w:sz w:val="22"/>
                <w:szCs w:val="22"/>
              </w:rPr>
            </w:pPr>
            <w:r w:rsidRPr="00480FC6">
              <w:rPr>
                <w:rFonts w:asciiTheme="majorHAnsi" w:eastAsia="Arial" w:hAnsiTheme="majorHAnsi" w:cstheme="majorHAnsi"/>
                <w:b/>
                <w:bCs/>
                <w:color w:val="201F1E"/>
                <w:sz w:val="22"/>
                <w:szCs w:val="22"/>
              </w:rPr>
              <w:t xml:space="preserve">Generelt til alle </w:t>
            </w:r>
            <w:r w:rsidR="004D4E35" w:rsidRPr="00480FC6">
              <w:rPr>
                <w:rFonts w:asciiTheme="majorHAnsi" w:eastAsia="Arial" w:hAnsiTheme="majorHAnsi" w:cstheme="majorHAnsi"/>
                <w:b/>
                <w:bCs/>
                <w:color w:val="201F1E"/>
                <w:sz w:val="22"/>
                <w:szCs w:val="22"/>
              </w:rPr>
              <w:t xml:space="preserve">nye </w:t>
            </w:r>
            <w:r w:rsidRPr="00480FC6">
              <w:rPr>
                <w:rFonts w:asciiTheme="majorHAnsi" w:eastAsia="Arial" w:hAnsiTheme="majorHAnsi" w:cstheme="majorHAnsi"/>
                <w:b/>
                <w:bCs/>
                <w:color w:val="201F1E"/>
                <w:sz w:val="22"/>
                <w:szCs w:val="22"/>
              </w:rPr>
              <w:t>FAU representanter:</w:t>
            </w:r>
          </w:p>
          <w:p w14:paraId="0028380B" w14:textId="5DA258A1" w:rsidR="00B04612" w:rsidRPr="00B04612" w:rsidRDefault="00B04612" w:rsidP="00B04612">
            <w:pPr>
              <w:shd w:val="clear" w:color="auto" w:fill="FFFFFF"/>
              <w:spacing w:line="240" w:lineRule="auto"/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  <w:r w:rsidRPr="00B04612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Det forventes at alle FAU hoved representanter tar et aktivt valg på hvilken FAU arbeidsgruppe de ønsker å tilhøre.</w:t>
            </w:r>
            <w:r w:rsidR="00480FC6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 Eventuelt har forslag til andre grupper.</w:t>
            </w:r>
          </w:p>
          <w:p w14:paraId="21FABA3E" w14:textId="77777777" w:rsidR="00B04612" w:rsidRPr="00B04612" w:rsidRDefault="00B04612" w:rsidP="00B04612">
            <w:pPr>
              <w:shd w:val="clear" w:color="auto" w:fill="FFFFFF"/>
              <w:spacing w:line="240" w:lineRule="auto"/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</w:p>
          <w:p w14:paraId="2AC79180" w14:textId="09A2235A" w:rsidR="00B04612" w:rsidRDefault="00B04612" w:rsidP="00B04612">
            <w:pP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  <w:r w:rsidRPr="00B04612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FAU arbeidsgruppene er organisert som undergrupper i SPOND, så du finner medlemmer i gruppene ved å trykke på undergruppene i SPOND. Her </w:t>
            </w:r>
            <w:r w:rsidR="00CC73B1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kan/</w:t>
            </w:r>
            <w:r w:rsidRPr="00B04612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skal også møter og informasjon i undergruppene organiseres.</w:t>
            </w:r>
          </w:p>
          <w:p w14:paraId="39F4DC79" w14:textId="77777777" w:rsidR="00CC73B1" w:rsidRPr="00B04612" w:rsidRDefault="00CC73B1" w:rsidP="00B04612">
            <w:pP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</w:p>
          <w:p w14:paraId="23E30FA0" w14:textId="359FECC2" w:rsidR="00CC73B1" w:rsidRPr="00B04612" w:rsidRDefault="00CC73B1" w:rsidP="00B04612">
            <w:pP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  <w:r w:rsidRPr="00C65205">
              <w:rPr>
                <w:rFonts w:asciiTheme="majorHAnsi" w:eastAsia="Arial" w:hAnsiTheme="majorHAnsi" w:cstheme="majorHAnsi"/>
                <w:color w:val="201F1E"/>
                <w:sz w:val="22"/>
                <w:szCs w:val="22"/>
                <w:highlight w:val="yellow"/>
              </w:rPr>
              <w:t>Aksjon</w:t>
            </w:r>
            <w: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 til 8. trinn FAU representanter: Gi beskjed til Sekretær Lene hvilken undergruppe du ønsker å tilhøre. </w:t>
            </w:r>
            <w:r w:rsidR="00F94964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Beskjed kan gis via SPOND</w:t>
            </w:r>
            <w:r w:rsidR="0018209A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 melding.</w:t>
            </w:r>
          </w:p>
          <w:p w14:paraId="64C960FE" w14:textId="77777777" w:rsidR="00F94964" w:rsidRDefault="00F94964" w:rsidP="00F94964">
            <w:pP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</w:p>
          <w:p w14:paraId="7275EBFE" w14:textId="53CFC51A" w:rsidR="00F94964" w:rsidRDefault="00F94964" w:rsidP="00F94964">
            <w:pP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  <w:r w:rsidRPr="00B04612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Kom gjerne med tilbakemeldinger hvis noe er uklart</w:t>
            </w:r>
            <w: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.</w:t>
            </w:r>
          </w:p>
          <w:p w14:paraId="694CB6DB" w14:textId="77777777" w:rsidR="00B04612" w:rsidRPr="00B04612" w:rsidRDefault="00B04612" w:rsidP="00B04612">
            <w:pP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</w:p>
          <w:p w14:paraId="26F8794E" w14:textId="5F52EADC" w:rsidR="00460B39" w:rsidRPr="00B04612" w:rsidRDefault="00460B39" w:rsidP="00573450">
            <w:pP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7C73912B" w14:textId="77777777" w:rsidR="00573450" w:rsidRDefault="00573450" w:rsidP="005734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B9E0815" w14:textId="77777777" w:rsidR="00CE7EE9" w:rsidRDefault="00CE7EE9" w:rsidP="005734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1DBE2BE" w14:textId="77777777" w:rsidR="00CE7EE9" w:rsidRDefault="00CE7EE9" w:rsidP="005734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3122085" w14:textId="77777777" w:rsidR="00CE7EE9" w:rsidRDefault="00CE7EE9" w:rsidP="005734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EEB33AE" w14:textId="77777777" w:rsidR="00CE7EE9" w:rsidRDefault="00CE7EE9" w:rsidP="005734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3437B7A" w14:textId="77777777" w:rsidR="00CE7EE9" w:rsidRDefault="00CE7EE9" w:rsidP="005734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A38396F" w14:textId="63028D66" w:rsidR="00CE7EE9" w:rsidRDefault="00CE7EE9" w:rsidP="0057345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Alle </w:t>
            </w:r>
            <w:r w:rsidRPr="00CE7EE9">
              <w:rPr>
                <w:rFonts w:asciiTheme="majorHAnsi" w:hAnsiTheme="majorHAnsi" w:cstheme="majorHAnsi"/>
                <w:sz w:val="22"/>
                <w:szCs w:val="22"/>
              </w:rPr>
              <w:t>FAU-representanter</w:t>
            </w:r>
          </w:p>
          <w:p w14:paraId="1217E4B4" w14:textId="77777777" w:rsidR="00CE7EE9" w:rsidRDefault="00CE7EE9" w:rsidP="005734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1802772" w14:textId="77777777" w:rsidR="00CE7EE9" w:rsidRDefault="00CE7EE9" w:rsidP="005734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6941DDA" w14:textId="77777777" w:rsidR="00480FC6" w:rsidRDefault="00480FC6" w:rsidP="005734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359BD53" w14:textId="77777777" w:rsidR="00480FC6" w:rsidRDefault="00480FC6" w:rsidP="005734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3600F32" w14:textId="77777777" w:rsidR="00480FC6" w:rsidRDefault="00480FC6" w:rsidP="005734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82540DD" w14:textId="77777777" w:rsidR="00480FC6" w:rsidRDefault="00480FC6" w:rsidP="005734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87358C5" w14:textId="3733C54F" w:rsidR="00CE7EE9" w:rsidRDefault="00CE7EE9" w:rsidP="0057345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FAU-representanter</w:t>
            </w:r>
          </w:p>
          <w:p w14:paraId="54FAEFC6" w14:textId="77777777" w:rsidR="00CE7EE9" w:rsidRDefault="00CE7EE9" w:rsidP="005734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3F42B36" w14:textId="34956104" w:rsidR="00480FC6" w:rsidRDefault="00480FC6" w:rsidP="0057345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sekretær</w:t>
            </w:r>
          </w:p>
          <w:p w14:paraId="46ED14C8" w14:textId="77777777" w:rsidR="00480FC6" w:rsidRDefault="00480FC6" w:rsidP="005734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6CEAE4F" w14:textId="77777777" w:rsidR="00480FC6" w:rsidRDefault="00480FC6" w:rsidP="005734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AB76E60" w14:textId="77777777" w:rsidR="00CE7EE9" w:rsidRDefault="00480FC6" w:rsidP="0057345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80FC6">
              <w:rPr>
                <w:rFonts w:asciiTheme="majorHAnsi" w:hAnsiTheme="majorHAnsi" w:cstheme="majorHAnsi"/>
                <w:sz w:val="22"/>
                <w:szCs w:val="22"/>
              </w:rPr>
              <w:t>FAU-representanter</w:t>
            </w:r>
          </w:p>
          <w:p w14:paraId="149E25C5" w14:textId="77777777" w:rsidR="00480FC6" w:rsidRDefault="00480FC6" w:rsidP="005734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7C08449" w14:textId="77777777" w:rsidR="00480FC6" w:rsidRDefault="00480FC6" w:rsidP="005734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962FA21" w14:textId="77777777" w:rsidR="00480FC6" w:rsidRDefault="00480FC6" w:rsidP="005734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86489D9" w14:textId="77777777" w:rsidR="00480FC6" w:rsidRDefault="00480FC6" w:rsidP="005734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DB5CEA3" w14:textId="77777777" w:rsidR="00480FC6" w:rsidRDefault="00480FC6" w:rsidP="005734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22E8EC6" w14:textId="77777777" w:rsidR="00480FC6" w:rsidRDefault="00480FC6" w:rsidP="005734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C8556DE" w14:textId="77777777" w:rsidR="00480FC6" w:rsidRDefault="00480FC6" w:rsidP="005734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2635A82" w14:textId="77777777" w:rsidR="00480FC6" w:rsidRDefault="00480FC6" w:rsidP="005734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D1A3FD1" w14:textId="77777777" w:rsidR="00480FC6" w:rsidRDefault="00480FC6" w:rsidP="005734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F5AF90E" w14:textId="77777777" w:rsidR="00480FC6" w:rsidRDefault="00480FC6" w:rsidP="005734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4E416C1" w14:textId="77777777" w:rsidR="00480FC6" w:rsidRDefault="00480FC6" w:rsidP="005734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35F28C3" w14:textId="77777777" w:rsidR="00480FC6" w:rsidRDefault="00480FC6" w:rsidP="005734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1F8C953" w14:textId="77777777" w:rsidR="00480FC6" w:rsidRDefault="00480FC6" w:rsidP="005734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5525FDB" w14:textId="7DE4C199" w:rsidR="00480FC6" w:rsidRPr="00715287" w:rsidRDefault="00480FC6" w:rsidP="0057345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8- klasse </w:t>
            </w:r>
            <w:r w:rsidRPr="00480FC6">
              <w:rPr>
                <w:rFonts w:asciiTheme="majorHAnsi" w:hAnsiTheme="majorHAnsi" w:cstheme="majorHAnsi"/>
                <w:sz w:val="22"/>
                <w:szCs w:val="22"/>
              </w:rPr>
              <w:t>FAU-representanter</w:t>
            </w:r>
          </w:p>
        </w:tc>
      </w:tr>
      <w:tr w:rsidR="00926518" w:rsidRPr="00715287" w14:paraId="2CB40D82" w14:textId="27D82958" w:rsidTr="00CE7EE9">
        <w:trPr>
          <w:trHeight w:val="473"/>
        </w:trPr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29062BC6" w14:textId="56A30EFB" w:rsidR="00926518" w:rsidRPr="00715287" w:rsidRDefault="00926518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15287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03-24/25</w:t>
            </w:r>
          </w:p>
        </w:tc>
        <w:tc>
          <w:tcPr>
            <w:tcW w:w="6804" w:type="dxa"/>
            <w:tcBorders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0BB5AE73" w14:textId="77777777" w:rsidR="00926518" w:rsidRPr="00715287" w:rsidRDefault="00926518" w:rsidP="00926518">
            <w:pPr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  <w:r w:rsidRPr="00715287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Økonomirapport</w:t>
            </w:r>
          </w:p>
          <w:p w14:paraId="65E321B3" w14:textId="0A97DB6D" w:rsidR="00074D73" w:rsidRPr="00F81730" w:rsidRDefault="00074D73" w:rsidP="00926518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81730">
              <w:rPr>
                <w:rFonts w:asciiTheme="majorHAnsi" w:eastAsia="Arial" w:hAnsiTheme="majorHAnsi" w:cstheme="majorHAnsi"/>
                <w:sz w:val="22"/>
                <w:szCs w:val="22"/>
              </w:rPr>
              <w:t>Inntekter: 17. mai flaggheising</w:t>
            </w:r>
          </w:p>
          <w:p w14:paraId="4A825335" w14:textId="473081B9" w:rsidR="00460B39" w:rsidRDefault="00074D73" w:rsidP="00926518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81730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Foreldremøte, salg av </w:t>
            </w:r>
            <w:r w:rsidR="00F81730" w:rsidRPr="00F81730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kaker. Inntekter </w:t>
            </w:r>
            <w:proofErr w:type="spellStart"/>
            <w:r w:rsidR="00F81730" w:rsidRPr="00F81730">
              <w:rPr>
                <w:rFonts w:asciiTheme="majorHAnsi" w:eastAsia="Arial" w:hAnsiTheme="majorHAnsi" w:cstheme="majorHAnsi"/>
                <w:sz w:val="22"/>
                <w:szCs w:val="22"/>
              </w:rPr>
              <w:t>ca</w:t>
            </w:r>
            <w:proofErr w:type="spellEnd"/>
            <w:r w:rsidR="00F81730" w:rsidRPr="00F81730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2500 kr</w:t>
            </w:r>
          </w:p>
          <w:p w14:paraId="35007009" w14:textId="19C3D034" w:rsidR="00F235C0" w:rsidRPr="00F81730" w:rsidRDefault="00F235C0" w:rsidP="00926518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Utgifter: Foredrag og gaver</w:t>
            </w:r>
          </w:p>
          <w:p w14:paraId="71A59164" w14:textId="7FD66CFD" w:rsidR="00F81730" w:rsidRDefault="00F81730" w:rsidP="00926518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81730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Har </w:t>
            </w:r>
            <w:proofErr w:type="spellStart"/>
            <w:r w:rsidRPr="00F81730">
              <w:rPr>
                <w:rFonts w:asciiTheme="majorHAnsi" w:eastAsia="Arial" w:hAnsiTheme="majorHAnsi" w:cstheme="majorHAnsi"/>
                <w:sz w:val="22"/>
                <w:szCs w:val="22"/>
              </w:rPr>
              <w:t>ca</w:t>
            </w:r>
            <w:proofErr w:type="spellEnd"/>
            <w:r w:rsidRPr="00F81730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37.000 kr på konto</w:t>
            </w:r>
          </w:p>
          <w:p w14:paraId="6CCA0B71" w14:textId="2AA7CD45" w:rsidR="00460B39" w:rsidRPr="00715287" w:rsidRDefault="00F81730" w:rsidP="00E4135E">
            <w:pPr>
              <w:rPr>
                <w:rFonts w:asciiTheme="majorHAnsi" w:eastAsia="Arial" w:hAnsiTheme="majorHAnsi" w:cstheme="majorHAnsi"/>
                <w:b/>
                <w:bCs/>
                <w:color w:val="201F1E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Skoleball holdes u</w:t>
            </w:r>
            <w:r w:rsidR="00E4135E">
              <w:rPr>
                <w:rFonts w:asciiTheme="majorHAnsi" w:eastAsia="Arial" w:hAnsiTheme="majorHAnsi" w:cstheme="majorHAnsi"/>
                <w:sz w:val="22"/>
                <w:szCs w:val="22"/>
              </w:rPr>
              <w:t>tfor, har eget budsjett og regnskap. Gikk 3000 kr i overskudd</w:t>
            </w:r>
            <w:r w:rsidR="00F235C0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i januar 2024.</w:t>
            </w:r>
          </w:p>
        </w:tc>
        <w:tc>
          <w:tcPr>
            <w:tcW w:w="155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1E25D6F4" w14:textId="5FC59C4E" w:rsidR="00926518" w:rsidRPr="00715287" w:rsidRDefault="00926518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26518" w:rsidRPr="00715287" w14:paraId="659A7C6F" w14:textId="77777777" w:rsidTr="00CE7EE9">
        <w:trPr>
          <w:trHeight w:val="538"/>
        </w:trPr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066B5EFB" w14:textId="578AC142" w:rsidR="00926518" w:rsidRPr="00715287" w:rsidRDefault="00926518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15287">
              <w:rPr>
                <w:rFonts w:asciiTheme="majorHAnsi" w:hAnsiTheme="majorHAnsi" w:cstheme="majorHAnsi"/>
                <w:sz w:val="22"/>
                <w:szCs w:val="22"/>
              </w:rPr>
              <w:t>04-24/25</w:t>
            </w:r>
          </w:p>
        </w:tc>
        <w:tc>
          <w:tcPr>
            <w:tcW w:w="6804" w:type="dxa"/>
            <w:tcBorders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2B1B42BF" w14:textId="5D10CABE" w:rsidR="00926518" w:rsidRPr="00715287" w:rsidRDefault="00926518" w:rsidP="00926518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b/>
                <w:bCs/>
                <w:color w:val="201F1E"/>
                <w:sz w:val="22"/>
                <w:szCs w:val="22"/>
              </w:rPr>
            </w:pPr>
            <w:r w:rsidRPr="00715287">
              <w:rPr>
                <w:rFonts w:asciiTheme="majorHAnsi" w:eastAsia="Arial" w:hAnsiTheme="majorHAnsi" w:cstheme="majorHAnsi"/>
                <w:b/>
                <w:bCs/>
                <w:color w:val="201F1E"/>
                <w:sz w:val="22"/>
                <w:szCs w:val="22"/>
              </w:rPr>
              <w:t>Rektor informere</w:t>
            </w:r>
            <w:r w:rsidR="00453322" w:rsidRPr="00715287">
              <w:rPr>
                <w:rFonts w:asciiTheme="majorHAnsi" w:eastAsia="Arial" w:hAnsiTheme="majorHAnsi" w:cstheme="majorHAnsi"/>
                <w:b/>
                <w:bCs/>
                <w:color w:val="201F1E"/>
                <w:sz w:val="22"/>
                <w:szCs w:val="22"/>
              </w:rPr>
              <w:t>r</w:t>
            </w:r>
          </w:p>
          <w:p w14:paraId="56BBEF90" w14:textId="77777777" w:rsidR="00460B39" w:rsidRDefault="00460B39" w:rsidP="00926518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b/>
                <w:bCs/>
                <w:color w:val="201F1E"/>
                <w:sz w:val="22"/>
                <w:szCs w:val="22"/>
              </w:rPr>
            </w:pPr>
          </w:p>
          <w:p w14:paraId="206F7B45" w14:textId="64C66887" w:rsidR="003328ED" w:rsidRPr="003328ED" w:rsidRDefault="003328ED" w:rsidP="00926518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  <w:r w:rsidRPr="003328ED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Hatt en god oppstart, 9 klasser på 8. trinn. Veldig stort trinn. </w:t>
            </w:r>
          </w:p>
          <w:p w14:paraId="3BE4B29C" w14:textId="370A415B" w:rsidR="00460B39" w:rsidRDefault="0093028D" w:rsidP="00926518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Nytt i år:</w:t>
            </w:r>
            <w:r w:rsidR="003328ED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 Skolemat </w:t>
            </w:r>
            <w: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til </w:t>
            </w:r>
            <w:proofErr w:type="spellStart"/>
            <w: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ca</w:t>
            </w:r>
            <w:proofErr w:type="spellEnd"/>
            <w: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 450 elever: 2 dager med varm-mat, 3 </w:t>
            </w:r>
            <w:proofErr w:type="spellStart"/>
            <w: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stk</w:t>
            </w:r>
            <w:proofErr w:type="spellEnd"/>
            <w: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 med brød.</w:t>
            </w:r>
          </w:p>
          <w:p w14:paraId="27C23816" w14:textId="77777777" w:rsidR="00C65205" w:rsidRDefault="00C65205" w:rsidP="00926518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</w:p>
          <w:p w14:paraId="79E759C4" w14:textId="7FD2C701" w:rsidR="00D04D15" w:rsidRDefault="00D04D15" w:rsidP="00926518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Har hatt foreldremøter på alle trinn.</w:t>
            </w:r>
          </w:p>
          <w:p w14:paraId="53784AB2" w14:textId="147983EF" w:rsidR="00D04D15" w:rsidRDefault="00D04D15" w:rsidP="00926518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I gang med nasjonale prøver</w:t>
            </w:r>
            <w:r w:rsidR="00973128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: Kartleggings prøver</w:t>
            </w:r>
          </w:p>
          <w:p w14:paraId="3589097B" w14:textId="20EC3609" w:rsidR="00973128" w:rsidRDefault="00A85C64" w:rsidP="00926518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Alle elever skal på f</w:t>
            </w:r>
            <w:r w:rsidR="00AA582E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orestillinger, 900 års jubileum</w:t>
            </w:r>
          </w:p>
          <w:p w14:paraId="5B35F80E" w14:textId="77777777" w:rsidR="00C65205" w:rsidRDefault="00C65205" w:rsidP="00926518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</w:p>
          <w:p w14:paraId="551395E0" w14:textId="4D4A6473" w:rsidR="001672A0" w:rsidRDefault="001672A0" w:rsidP="00926518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Hadde besøk av Erna</w:t>
            </w:r>
            <w:r w:rsidR="00C65205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 Solberg</w:t>
            </w:r>
            <w: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, antar folk så det i avisen </w:t>
            </w:r>
            <w:r w:rsidRPr="001672A0">
              <w:rPr>
                <mc:AlternateContent>
                  <mc:Choice Requires="w16se">
                    <w:rFonts w:asciiTheme="majorHAnsi" w:eastAsia="Arial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201F1E"/>
                <w:sz w:val="22"/>
                <w:szCs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. Veldig kjekt for ansatte og elever</w:t>
            </w:r>
          </w:p>
          <w:p w14:paraId="1A13197D" w14:textId="77777777" w:rsidR="00C65205" w:rsidRDefault="00C65205" w:rsidP="00926518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</w:p>
          <w:p w14:paraId="102327BD" w14:textId="359E2D79" w:rsidR="00A85C64" w:rsidRDefault="00A85C64" w:rsidP="00926518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Skolen har mye </w:t>
            </w:r>
            <w:r w:rsidR="00955F4E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vurderinger</w:t>
            </w:r>
            <w: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, mange som opplever press og stress. Lærere benytter seg av «helhetlig vurdering». Vurdering </w:t>
            </w:r>
            <w:r w:rsidR="00955F4E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skal gjøres for å bidra </w:t>
            </w:r>
            <w:r w:rsidR="00C65205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til mer </w:t>
            </w:r>
            <w:r w:rsidR="00955F4E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læring, ikke bare pga </w:t>
            </w:r>
            <w:r w:rsidR="00C65205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vurdering.</w:t>
            </w:r>
          </w:p>
          <w:p w14:paraId="034F59D1" w14:textId="77777777" w:rsidR="00C65205" w:rsidRDefault="00C65205" w:rsidP="00926518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</w:p>
          <w:p w14:paraId="05AA16BF" w14:textId="1F192B89" w:rsidR="00667BBC" w:rsidRDefault="00667BBC" w:rsidP="00926518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  <w:r w:rsidRPr="00C65205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«Hjernevennlig skole»;</w:t>
            </w:r>
            <w: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 </w:t>
            </w:r>
            <w:r w:rsidRPr="00770DD9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En ungdoms hjerne er ikke det samme som en voksen hjerne.</w:t>
            </w:r>
            <w:r w:rsidR="00F16072" w:rsidRPr="00770DD9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 Lærere forsøker å følge denne </w:t>
            </w:r>
            <w:r w:rsidR="001E6901" w:rsidRPr="00770DD9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strategien</w:t>
            </w:r>
            <w:r w:rsidR="00F16072" w:rsidRPr="00770DD9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 </w:t>
            </w:r>
            <w:proofErr w:type="spellStart"/>
            <w:r w:rsidR="00F16072" w:rsidRPr="00770DD9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vha</w:t>
            </w:r>
            <w:proofErr w:type="spellEnd"/>
            <w:r w:rsidR="00F16072" w:rsidRPr="00770DD9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 verktøy de øver på</w:t>
            </w:r>
            <w:r w:rsidR="001E6901" w:rsidRPr="00770DD9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 (</w:t>
            </w:r>
            <w:proofErr w:type="spellStart"/>
            <w:r w:rsidR="001E6901" w:rsidRPr="00770DD9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f.eks</w:t>
            </w:r>
            <w:proofErr w:type="spellEnd"/>
            <w:r w:rsidR="001E6901" w:rsidRPr="00770DD9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 «opp å reise seg»).</w:t>
            </w:r>
          </w:p>
          <w:p w14:paraId="36785BE8" w14:textId="77777777" w:rsidR="00C65205" w:rsidRPr="00770DD9" w:rsidRDefault="00C65205" w:rsidP="00926518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</w:p>
          <w:p w14:paraId="02838DEB" w14:textId="3683EFA0" w:rsidR="00460B39" w:rsidRDefault="00770DD9" w:rsidP="00926518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  <w:r w:rsidRPr="00770DD9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Mobilhotell: Går veldig fint, opplever mye større fokus fra elever</w:t>
            </w:r>
          </w:p>
          <w:p w14:paraId="7A93174D" w14:textId="77777777" w:rsidR="00C65205" w:rsidRPr="00770DD9" w:rsidRDefault="00C65205" w:rsidP="00926518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</w:p>
          <w:p w14:paraId="74500A83" w14:textId="59CDB188" w:rsidR="00770DD9" w:rsidRDefault="00770DD9" w:rsidP="00926518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Skoleregler: FAU/foreldre skal bidra</w:t>
            </w:r>
            <w:r w:rsidR="00E246E0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. Rektor kommer tilbake til dette.</w:t>
            </w:r>
          </w:p>
          <w:p w14:paraId="2DF1240E" w14:textId="77777777" w:rsidR="00C65205" w:rsidRDefault="00C65205" w:rsidP="00926518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</w:p>
          <w:p w14:paraId="52204A2B" w14:textId="3BF48077" w:rsidR="00E246E0" w:rsidRDefault="00E246E0" w:rsidP="00926518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Nye permisjonsregler: Ikke mer enn 10 dager i året.</w:t>
            </w:r>
            <w:r w:rsidR="00225A25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 Lærer kan innvilge 2 dager (ikke 1 dag som nå).</w:t>
            </w:r>
            <w:r w:rsidR="00CD5D2E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 Kommer mer info.</w:t>
            </w:r>
          </w:p>
          <w:p w14:paraId="12F0D3A8" w14:textId="77777777" w:rsidR="00C65205" w:rsidRDefault="00C65205" w:rsidP="00926518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</w:p>
          <w:p w14:paraId="7F587CBB" w14:textId="14697F37" w:rsidR="00CD5D2E" w:rsidRDefault="00CD5D2E" w:rsidP="00926518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lastRenderedPageBreak/>
              <w:t xml:space="preserve">Tak i skolegård: Det skal bygges en ny fritids klubb </w:t>
            </w:r>
            <w:r w:rsidR="009725E8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i Stavanger</w:t>
            </w:r>
            <w:r w:rsidR="00945782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, og den skal bygges ved Kannik Skole (slutten av 2026). </w:t>
            </w:r>
            <w:r w:rsidR="009725E8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Det blir et nytt bygg på påler, og skolen får da </w:t>
            </w:r>
            <w:r w:rsidR="00945782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et nytt halvtak. Skolen skal benytte lokalene på dagti</w:t>
            </w:r>
            <w:r w:rsidR="00A033CF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d</w:t>
            </w:r>
            <w:r w:rsidR="00945782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.</w:t>
            </w:r>
          </w:p>
          <w:p w14:paraId="1DF1FE15" w14:textId="77777777" w:rsidR="00C65205" w:rsidRDefault="00C65205" w:rsidP="00926518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</w:p>
          <w:p w14:paraId="66836797" w14:textId="0F5A2027" w:rsidR="00C56B5A" w:rsidRDefault="00C65205" w:rsidP="00926518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  <w:r w:rsidRPr="00C65205">
              <w:rPr>
                <w:rFonts w:asciiTheme="majorHAnsi" w:eastAsia="Arial" w:hAnsiTheme="majorHAnsi" w:cstheme="majorHAnsi"/>
                <w:color w:val="201F1E"/>
                <w:sz w:val="22"/>
                <w:szCs w:val="22"/>
                <w:highlight w:val="yellow"/>
              </w:rPr>
              <w:t>Aksjon</w:t>
            </w:r>
            <w: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: </w:t>
            </w:r>
            <w:r w:rsidR="00C56B5A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Foredrag for foreldre: Oppfordrer Skole og helsemiljø til å ha flere foredrag.</w:t>
            </w:r>
          </w:p>
          <w:p w14:paraId="79104F26" w14:textId="77777777" w:rsidR="00C65205" w:rsidRDefault="00C65205" w:rsidP="00926518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</w:p>
          <w:p w14:paraId="36A42B35" w14:textId="14914F60" w:rsidR="00C56B5A" w:rsidRPr="00C65205" w:rsidRDefault="005757E5" w:rsidP="00926518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Skolemiljø: </w:t>
            </w:r>
            <w:r w:rsidR="00C56B5A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Jeg som rektor er veldig opptatt av samarbeid skole og hjem</w:t>
            </w:r>
            <w: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, og har hatt veldig godt samarbeid. Det er skolemiljø saker på skolen vår, og vi jobber med dette. Mobilene er «verktøyene» </w:t>
            </w:r>
            <w:r w:rsidR="00F61534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i dette, bilder og video på </w:t>
            </w:r>
            <w:proofErr w:type="spellStart"/>
            <w:r w:rsidR="00F61534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SnapChat</w:t>
            </w:r>
            <w:proofErr w:type="spellEnd"/>
            <w:r w:rsidR="00F61534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 og </w:t>
            </w:r>
            <w:proofErr w:type="spellStart"/>
            <w:r w:rsidR="00F61534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TikTok</w:t>
            </w:r>
            <w:proofErr w:type="spellEnd"/>
            <w:r w:rsidR="00F61534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. Går mye direkte på enkelt elever. Skolen jobber mye med dette sammen med elever</w:t>
            </w:r>
            <w:r w:rsidR="00C65205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 </w:t>
            </w:r>
            <w:r w:rsidR="00F61534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håper at foreldre engasjerer seg (spør hjemme hva som skjer). Saker er meldt inn av både elever og foreldre. Må ha </w:t>
            </w:r>
            <w:proofErr w:type="gramStart"/>
            <w:r w:rsidR="00F61534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fokus</w:t>
            </w:r>
            <w:proofErr w:type="gramEnd"/>
            <w:r w:rsidR="00F61534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 på dette hele tiden, hele året.</w:t>
            </w:r>
            <w:r w:rsidR="00C57517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 Skolen gir ikke opp, håper foreldre snakker mye om dette hjemme.</w:t>
            </w:r>
            <w:r w:rsidR="008527C8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 </w:t>
            </w:r>
            <w:r w:rsidR="008527C8" w:rsidRPr="00C65205">
              <w:rPr>
                <w:rFonts w:asciiTheme="majorHAnsi" w:eastAsia="Arial" w:hAnsiTheme="majorHAnsi" w:cstheme="majorHAnsi"/>
                <w:color w:val="201F1E"/>
                <w:sz w:val="22"/>
                <w:szCs w:val="22"/>
                <w:u w:val="single"/>
              </w:rPr>
              <w:t>Ta kontakt med skolen hvis spørsmål eller innspill.</w:t>
            </w:r>
          </w:p>
          <w:p w14:paraId="5D422C0F" w14:textId="77777777" w:rsidR="00C65205" w:rsidRPr="00C65205" w:rsidRDefault="00C65205" w:rsidP="00926518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color w:val="201F1E"/>
                <w:sz w:val="22"/>
                <w:szCs w:val="22"/>
                <w:u w:val="single"/>
              </w:rPr>
            </w:pPr>
          </w:p>
          <w:p w14:paraId="62441E0F" w14:textId="42AA7E02" w:rsidR="00460B39" w:rsidRDefault="00385C11" w:rsidP="00926518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Foreldre blir kontaktet med en gang noe skjer med deres barn.</w:t>
            </w:r>
          </w:p>
          <w:p w14:paraId="15A35F15" w14:textId="77777777" w:rsidR="00C65205" w:rsidRDefault="00C65205" w:rsidP="00926518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</w:p>
          <w:p w14:paraId="088B0854" w14:textId="4D462514" w:rsidR="001A7E3B" w:rsidRDefault="00C65205" w:rsidP="00926518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  <w:r w:rsidRPr="00C65205">
              <w:rPr>
                <w:rFonts w:asciiTheme="majorHAnsi" w:eastAsia="Arial" w:hAnsiTheme="majorHAnsi" w:cstheme="majorHAnsi"/>
                <w:color w:val="201F1E"/>
                <w:sz w:val="22"/>
                <w:szCs w:val="22"/>
                <w:highlight w:val="yellow"/>
              </w:rPr>
              <w:t>Aksjon</w:t>
            </w:r>
            <w: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: </w:t>
            </w:r>
            <w:r w:rsidR="001A7E3B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FAU jobber med forebygging, informasjon, foredrag på dette.</w:t>
            </w:r>
          </w:p>
          <w:p w14:paraId="5DC95CA2" w14:textId="28835F36" w:rsidR="00C65205" w:rsidRPr="00770DD9" w:rsidRDefault="00C65205" w:rsidP="00926518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  <w:proofErr w:type="gramStart"/>
            <w:r w:rsidRPr="00C65205">
              <w:rPr>
                <w:rFonts w:asciiTheme="majorHAnsi" w:eastAsia="Arial" w:hAnsiTheme="majorHAnsi" w:cstheme="majorHAnsi"/>
                <w:color w:val="201F1E"/>
                <w:sz w:val="22"/>
                <w:szCs w:val="22"/>
                <w:highlight w:val="yellow"/>
              </w:rPr>
              <w:t>Aksjon</w:t>
            </w:r>
            <w: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 Oppfordrer at foreldre engasjerer seg (spør </w:t>
            </w:r>
            <w:r w:rsidR="00600C4E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ungdommene </w:t>
            </w:r>
            <w: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hjemme hva som skjer</w:t>
            </w:r>
            <w:r w:rsidR="00600C4E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)</w:t>
            </w:r>
          </w:p>
          <w:p w14:paraId="1D3299CF" w14:textId="391DB785" w:rsidR="00460B39" w:rsidRPr="00715287" w:rsidRDefault="00460B39" w:rsidP="00926518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4717D678" w14:textId="77777777" w:rsidR="00926518" w:rsidRDefault="00926518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EC62DF0" w14:textId="77777777" w:rsidR="00C65205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1B1591E" w14:textId="77777777" w:rsidR="00C65205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EEFAC84" w14:textId="77777777" w:rsidR="00C65205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3F802BA" w14:textId="77777777" w:rsidR="00C65205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8E4DC93" w14:textId="77777777" w:rsidR="00C65205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CC2B87D" w14:textId="77777777" w:rsidR="00C65205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F773AD3" w14:textId="77777777" w:rsidR="00C65205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6014460" w14:textId="77777777" w:rsidR="00C65205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00DBAD4" w14:textId="77777777" w:rsidR="00C65205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A27334E" w14:textId="77777777" w:rsidR="00C65205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BCB5556" w14:textId="77777777" w:rsidR="00C65205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C32931A" w14:textId="77777777" w:rsidR="00C65205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1E665AA" w14:textId="77777777" w:rsidR="00C65205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310015E" w14:textId="77777777" w:rsidR="00C65205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A05A01F" w14:textId="77777777" w:rsidR="00C65205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983B728" w14:textId="77777777" w:rsidR="00C65205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082C767" w14:textId="77777777" w:rsidR="00C65205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392FC3B" w14:textId="77777777" w:rsidR="00C65205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73B6CE8" w14:textId="77777777" w:rsidR="00C65205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0F2DDDF" w14:textId="77777777" w:rsidR="00C65205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36C09BA" w14:textId="77777777" w:rsidR="00C65205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E34AF8D" w14:textId="77777777" w:rsidR="00C65205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C069258" w14:textId="77777777" w:rsidR="00C65205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7A23821" w14:textId="77777777" w:rsidR="00C65205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78DBD7C" w14:textId="77777777" w:rsidR="00C65205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18A41A2" w14:textId="77777777" w:rsidR="00C65205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27D8F00" w14:textId="77777777" w:rsidR="00C65205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9C9C43E" w14:textId="77777777" w:rsidR="00C65205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BE4C1BC" w14:textId="77777777" w:rsidR="00C65205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72C9071" w14:textId="77777777" w:rsidR="00C65205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09BF17B" w14:textId="77777777" w:rsidR="00C65205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FAU – helse og skolemiljøgruppen</w:t>
            </w:r>
          </w:p>
          <w:p w14:paraId="65F5770E" w14:textId="77777777" w:rsidR="00C65205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9BA90C4" w14:textId="77777777" w:rsidR="00C65205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E07F845" w14:textId="62A07561" w:rsidR="00C65205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Alle foreldre på Kannik</w:t>
            </w:r>
          </w:p>
          <w:p w14:paraId="040427B7" w14:textId="77777777" w:rsidR="00C65205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B9DCB02" w14:textId="77777777" w:rsidR="00C65205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46AC7B2" w14:textId="77777777" w:rsidR="00C65205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9B9EF36" w14:textId="77777777" w:rsidR="00C65205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6CD0FBA" w14:textId="77777777" w:rsidR="00C65205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209B786" w14:textId="77777777" w:rsidR="00C65205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D6B0856" w14:textId="77777777" w:rsidR="00C65205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927224C" w14:textId="02386EC1" w:rsidR="00C65205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FAU</w:t>
            </w:r>
          </w:p>
          <w:p w14:paraId="35BDD83E" w14:textId="2B1804A4" w:rsidR="00600C4E" w:rsidRDefault="00600C4E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Alle foreldre</w:t>
            </w:r>
          </w:p>
          <w:p w14:paraId="39434AD4" w14:textId="6301B80B" w:rsidR="00C65205" w:rsidRPr="00715287" w:rsidRDefault="00C65205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26518" w:rsidRPr="00715287" w14:paraId="42D4362C" w14:textId="77777777" w:rsidTr="00CE7EE9">
        <w:trPr>
          <w:trHeight w:val="459"/>
        </w:trPr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72CBF621" w14:textId="6A82EBCE" w:rsidR="00926518" w:rsidRPr="00715287" w:rsidRDefault="00926518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15287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05-24/25</w:t>
            </w:r>
          </w:p>
        </w:tc>
        <w:tc>
          <w:tcPr>
            <w:tcW w:w="6804" w:type="dxa"/>
            <w:tcBorders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02DC792C" w14:textId="77777777" w:rsidR="00926518" w:rsidRPr="00715287" w:rsidRDefault="00926518" w:rsidP="00926518">
            <w:pPr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  <w:r w:rsidRPr="00715287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Elevrådet informerer</w:t>
            </w:r>
          </w:p>
          <w:p w14:paraId="53B0FD77" w14:textId="77777777" w:rsidR="00E105FC" w:rsidRDefault="001C53C1" w:rsidP="00926518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1C53C1">
              <w:rPr>
                <w:rFonts w:asciiTheme="majorHAnsi" w:eastAsia="Arial" w:hAnsiTheme="majorHAnsi" w:cstheme="majorHAnsi"/>
                <w:sz w:val="22"/>
                <w:szCs w:val="22"/>
              </w:rPr>
              <w:t>Elevråds leder ikke valgt.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</w:p>
          <w:p w14:paraId="5A270699" w14:textId="11E93F58" w:rsidR="00460B39" w:rsidRPr="00715287" w:rsidRDefault="00E105FC" w:rsidP="00926518">
            <w:pPr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  <w:r w:rsidRPr="00C65205">
              <w:rPr>
                <w:rFonts w:asciiTheme="majorHAnsi" w:eastAsia="Arial" w:hAnsiTheme="majorHAnsi" w:cstheme="majorHAnsi"/>
                <w:sz w:val="22"/>
                <w:szCs w:val="22"/>
                <w:highlight w:val="yellow"/>
              </w:rPr>
              <w:t>Aksjon</w:t>
            </w:r>
            <w:r w:rsidRPr="00E105FC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  <w:highlight w:val="yellow"/>
              </w:rPr>
              <w:t>:</w:t>
            </w:r>
            <w:r w:rsidRPr="00E105FC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1C53C1">
              <w:rPr>
                <w:rFonts w:asciiTheme="majorHAnsi" w:eastAsia="Arial" w:hAnsiTheme="majorHAnsi" w:cstheme="majorHAnsi"/>
                <w:sz w:val="22"/>
                <w:szCs w:val="22"/>
              </w:rPr>
              <w:t>Rektor legger elevrådsleder inn i SPOND når det kommer et navn.</w:t>
            </w:r>
          </w:p>
          <w:p w14:paraId="15AE4D92" w14:textId="5B6791F1" w:rsidR="00460B39" w:rsidRPr="00715287" w:rsidRDefault="00460B39" w:rsidP="00926518">
            <w:pPr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3BD43FAB" w14:textId="77777777" w:rsidR="00926518" w:rsidRDefault="00926518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B9A976B" w14:textId="77777777" w:rsidR="00600C4E" w:rsidRDefault="00600C4E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AE29DFF" w14:textId="072B3DAE" w:rsidR="00600C4E" w:rsidRPr="00715287" w:rsidRDefault="00600C4E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Rekstor</w:t>
            </w:r>
            <w:proofErr w:type="spellEnd"/>
          </w:p>
        </w:tc>
      </w:tr>
      <w:tr w:rsidR="00926518" w:rsidRPr="00715287" w14:paraId="09273AC2" w14:textId="77777777" w:rsidTr="00CE7EE9">
        <w:trPr>
          <w:trHeight w:val="459"/>
        </w:trPr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69E5ABE2" w14:textId="15ECAAA6" w:rsidR="00926518" w:rsidRPr="00715287" w:rsidRDefault="00926518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15287">
              <w:rPr>
                <w:rFonts w:asciiTheme="majorHAnsi" w:hAnsiTheme="majorHAnsi" w:cstheme="majorHAnsi"/>
                <w:sz w:val="22"/>
                <w:szCs w:val="22"/>
              </w:rPr>
              <w:t>06-24/25</w:t>
            </w:r>
          </w:p>
        </w:tc>
        <w:tc>
          <w:tcPr>
            <w:tcW w:w="6804" w:type="dxa"/>
            <w:tcBorders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5583D031" w14:textId="6135CDE8" w:rsidR="00926518" w:rsidRPr="00715287" w:rsidRDefault="00926518" w:rsidP="00926518">
            <w:pPr>
              <w:spacing w:line="240" w:lineRule="auto"/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</w:pPr>
            <w:r w:rsidRPr="00715287"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Innmeldt sak – Føringer for klassekasse</w:t>
            </w:r>
          </w:p>
          <w:p w14:paraId="59AF4DC9" w14:textId="77777777" w:rsidR="00460B39" w:rsidRPr="00715287" w:rsidRDefault="00460B39" w:rsidP="00926518">
            <w:pPr>
              <w:spacing w:line="240" w:lineRule="auto"/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</w:pPr>
          </w:p>
          <w:p w14:paraId="272B2A12" w14:textId="4D6EFCEA" w:rsidR="00460B39" w:rsidRPr="00E432F2" w:rsidRDefault="00311791" w:rsidP="00926518">
            <w:pPr>
              <w:spacing w:line="240" w:lineRule="auto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311791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FAU/Skolen har </w:t>
            </w:r>
            <w:r w:rsidR="001C7D14">
              <w:rPr>
                <w:rFonts w:asciiTheme="majorHAnsi" w:hAnsiTheme="majorHAnsi" w:cstheme="majorHAnsi"/>
                <w:noProof/>
                <w:sz w:val="22"/>
                <w:szCs w:val="22"/>
              </w:rPr>
              <w:t>føring/</w:t>
            </w:r>
            <w:r w:rsidRPr="00311791">
              <w:rPr>
                <w:rFonts w:asciiTheme="majorHAnsi" w:hAnsiTheme="majorHAnsi" w:cstheme="majorHAnsi"/>
                <w:noProof/>
                <w:sz w:val="22"/>
                <w:szCs w:val="22"/>
              </w:rPr>
              <w:t>innspill til skole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turer, ingen direkte føringer for klassekasse</w:t>
            </w:r>
            <w:r w:rsidR="00EF5F38">
              <w:rPr>
                <w:rFonts w:asciiTheme="majorHAnsi" w:hAnsiTheme="majorHAnsi" w:cstheme="majorHAnsi"/>
                <w:noProof/>
                <w:sz w:val="22"/>
                <w:szCs w:val="22"/>
              </w:rPr>
              <w:t>.</w:t>
            </w:r>
            <w:r w:rsidR="007D0044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</w:t>
            </w:r>
            <w:r w:rsidR="003C3B10" w:rsidRPr="00C65205">
              <w:rPr>
                <w:rFonts w:asciiTheme="majorHAnsi" w:hAnsiTheme="majorHAnsi" w:cstheme="majorHAnsi"/>
                <w:noProof/>
                <w:sz w:val="22"/>
                <w:szCs w:val="22"/>
                <w:highlight w:val="yellow"/>
              </w:rPr>
              <w:t>Aksjon</w:t>
            </w:r>
            <w:r w:rsidR="003C3B10" w:rsidRPr="00E432F2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til rektor: </w:t>
            </w:r>
            <w:r w:rsidR="007D0044" w:rsidRPr="00E432F2">
              <w:rPr>
                <w:rFonts w:asciiTheme="majorHAnsi" w:hAnsiTheme="majorHAnsi" w:cstheme="majorHAnsi"/>
                <w:noProof/>
                <w:sz w:val="22"/>
                <w:szCs w:val="22"/>
              </w:rPr>
              <w:t>Legg ut dokumentet på nytt</w:t>
            </w:r>
            <w:r w:rsidR="00600C4E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etter en revidering</w:t>
            </w:r>
            <w:r w:rsidR="007D0044" w:rsidRPr="00E432F2">
              <w:rPr>
                <w:rFonts w:asciiTheme="majorHAnsi" w:hAnsiTheme="majorHAnsi" w:cstheme="majorHAnsi"/>
                <w:noProof/>
                <w:sz w:val="22"/>
                <w:szCs w:val="22"/>
              </w:rPr>
              <w:t>.</w:t>
            </w:r>
          </w:p>
          <w:p w14:paraId="4D3C183C" w14:textId="7841605E" w:rsidR="0078624D" w:rsidRDefault="000D47ED" w:rsidP="00926518">
            <w:pPr>
              <w:spacing w:line="240" w:lineRule="auto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0D47ED">
              <w:rPr>
                <w:rFonts w:asciiTheme="majorHAnsi" w:hAnsiTheme="majorHAnsi" w:cstheme="majorHAnsi"/>
                <w:noProof/>
                <w:sz w:val="22"/>
                <w:szCs w:val="22"/>
              </w:rPr>
              <w:t>Elevene f</w:t>
            </w:r>
            <w:r w:rsidR="0078624D" w:rsidRPr="000D47ED">
              <w:rPr>
                <w:rFonts w:asciiTheme="majorHAnsi" w:hAnsiTheme="majorHAnsi" w:cstheme="majorHAnsi"/>
                <w:noProof/>
                <w:sz w:val="22"/>
                <w:szCs w:val="22"/>
              </w:rPr>
              <w:t>år f.eks ikke fri fra skolen</w:t>
            </w:r>
            <w:r w:rsidRPr="000D47ED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til </w:t>
            </w:r>
            <w:r w:rsidR="00E105FC">
              <w:rPr>
                <w:rFonts w:asciiTheme="majorHAnsi" w:hAnsiTheme="majorHAnsi" w:cstheme="majorHAnsi"/>
                <w:noProof/>
                <w:sz w:val="22"/>
                <w:szCs w:val="22"/>
              </w:rPr>
              <w:t>skoleturer</w:t>
            </w:r>
            <w:r w:rsidRPr="000D47ED">
              <w:rPr>
                <w:rFonts w:asciiTheme="majorHAnsi" w:hAnsiTheme="majorHAnsi" w:cstheme="majorHAnsi"/>
                <w:noProof/>
                <w:sz w:val="22"/>
                <w:szCs w:val="22"/>
              </w:rPr>
              <w:t>.</w:t>
            </w:r>
          </w:p>
          <w:p w14:paraId="491F384E" w14:textId="0876CD42" w:rsidR="00D77CD7" w:rsidRPr="000D47ED" w:rsidRDefault="00D77CD7" w:rsidP="00926518">
            <w:pPr>
              <w:spacing w:line="240" w:lineRule="auto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Klasseturer må </w:t>
            </w:r>
            <w:r w:rsidR="00060A21">
              <w:rPr>
                <w:rFonts w:asciiTheme="majorHAnsi" w:hAnsiTheme="majorHAnsi" w:cstheme="majorHAnsi"/>
                <w:noProof/>
                <w:sz w:val="22"/>
                <w:szCs w:val="22"/>
              </w:rPr>
              <w:t>planlegges tidlig.</w:t>
            </w:r>
          </w:p>
          <w:p w14:paraId="6375BB91" w14:textId="77777777" w:rsidR="00EF5F38" w:rsidRDefault="00EF5F38" w:rsidP="00926518">
            <w:pPr>
              <w:spacing w:line="240" w:lineRule="auto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  <w:p w14:paraId="20DC487B" w14:textId="3D2B3CEE" w:rsidR="00EF5F38" w:rsidRDefault="00EF5F38" w:rsidP="00926518">
            <w:pPr>
              <w:spacing w:line="240" w:lineRule="auto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Det skal ikke være synlig hvem som gir, gratis + likhets prinsippet gjelder.</w:t>
            </w:r>
          </w:p>
          <w:p w14:paraId="44B6AD02" w14:textId="73FDD0EA" w:rsidR="00C771D7" w:rsidRDefault="00C771D7" w:rsidP="00926518">
            <w:pPr>
              <w:spacing w:line="240" w:lineRule="auto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Klassekontakt har signert taushets erklæring.</w:t>
            </w:r>
          </w:p>
          <w:p w14:paraId="48476924" w14:textId="00E8E611" w:rsidR="003B4FCD" w:rsidRPr="00E432F2" w:rsidRDefault="003C3B10" w:rsidP="00926518">
            <w:pPr>
              <w:spacing w:line="240" w:lineRule="auto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C65205">
              <w:rPr>
                <w:rFonts w:asciiTheme="majorHAnsi" w:hAnsiTheme="majorHAnsi" w:cstheme="majorHAnsi"/>
                <w:noProof/>
                <w:sz w:val="22"/>
                <w:szCs w:val="22"/>
                <w:highlight w:val="yellow"/>
              </w:rPr>
              <w:t>Aksjon</w:t>
            </w:r>
            <w:r w:rsidRPr="00E432F2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: </w:t>
            </w:r>
            <w:r w:rsidR="00D77CD7" w:rsidRPr="00E432F2">
              <w:rPr>
                <w:rFonts w:asciiTheme="majorHAnsi" w:hAnsiTheme="majorHAnsi" w:cstheme="majorHAnsi"/>
                <w:noProof/>
                <w:sz w:val="22"/>
                <w:szCs w:val="22"/>
              </w:rPr>
              <w:t>Aina</w:t>
            </w:r>
            <w:r w:rsidR="00600C4E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og Mette </w:t>
            </w:r>
            <w:r w:rsidR="00D77CD7" w:rsidRPr="00E432F2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bidrar </w:t>
            </w:r>
            <w:r w:rsidR="00060A21" w:rsidRPr="00E432F2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med innspill fra FAU til </w:t>
            </w:r>
            <w:r w:rsidR="00A822F1" w:rsidRPr="00E432F2">
              <w:rPr>
                <w:rFonts w:asciiTheme="majorHAnsi" w:hAnsiTheme="majorHAnsi" w:cstheme="majorHAnsi"/>
                <w:noProof/>
                <w:sz w:val="22"/>
                <w:szCs w:val="22"/>
              </w:rPr>
              <w:t>«føringer for klassekasse»</w:t>
            </w:r>
          </w:p>
          <w:p w14:paraId="2AFFDB4A" w14:textId="03F430AA" w:rsidR="00926518" w:rsidRPr="00715287" w:rsidRDefault="00926518" w:rsidP="00926518">
            <w:pPr>
              <w:spacing w:line="240" w:lineRule="auto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579B3ED9" w14:textId="77777777" w:rsidR="00926518" w:rsidRDefault="00926518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198059E" w14:textId="77777777" w:rsidR="00600C4E" w:rsidRDefault="00600C4E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0E2F9B4" w14:textId="77777777" w:rsidR="00600C4E" w:rsidRDefault="00600C4E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Rektor</w:t>
            </w:r>
          </w:p>
          <w:p w14:paraId="0A7FCCEA" w14:textId="77777777" w:rsidR="00600C4E" w:rsidRDefault="00600C4E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F006128" w14:textId="77777777" w:rsidR="00600C4E" w:rsidRDefault="00600C4E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D0BF6BD" w14:textId="77777777" w:rsidR="00600C4E" w:rsidRDefault="00600C4E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69014EE" w14:textId="77777777" w:rsidR="00600C4E" w:rsidRDefault="00600C4E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F2BBB0E" w14:textId="77777777" w:rsidR="00600C4E" w:rsidRDefault="00600C4E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48C65B9" w14:textId="737126FE" w:rsidR="00600C4E" w:rsidRPr="00715287" w:rsidRDefault="00600C4E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Kasserer og FAU leder</w:t>
            </w:r>
          </w:p>
        </w:tc>
      </w:tr>
      <w:tr w:rsidR="00926518" w:rsidRPr="00715287" w14:paraId="69C8A069" w14:textId="77777777" w:rsidTr="00CE7EE9"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72A48ADC" w14:textId="559CE14C" w:rsidR="00926518" w:rsidRPr="00715287" w:rsidRDefault="00926518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15287">
              <w:rPr>
                <w:rFonts w:asciiTheme="majorHAnsi" w:hAnsiTheme="majorHAnsi" w:cstheme="majorHAnsi"/>
                <w:sz w:val="22"/>
                <w:szCs w:val="22"/>
              </w:rPr>
              <w:t>07-24/25</w:t>
            </w:r>
          </w:p>
        </w:tc>
        <w:tc>
          <w:tcPr>
            <w:tcW w:w="6804" w:type="dxa"/>
            <w:tcBorders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2D26DB59" w14:textId="77777777" w:rsidR="00926518" w:rsidRDefault="00926518" w:rsidP="0092651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1528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Informasjon fra gruppene:</w:t>
            </w:r>
          </w:p>
          <w:p w14:paraId="3E0FA4D6" w14:textId="77777777" w:rsidR="00542453" w:rsidRDefault="00542453" w:rsidP="00926518">
            <w:pPr>
              <w:pStyle w:val="Listeavsnitt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15287">
              <w:rPr>
                <w:rFonts w:asciiTheme="majorHAnsi" w:hAnsiTheme="majorHAnsi" w:cstheme="majorHAnsi"/>
                <w:sz w:val="22"/>
                <w:szCs w:val="22"/>
              </w:rPr>
              <w:t xml:space="preserve">Natteravn </w:t>
            </w:r>
          </w:p>
          <w:p w14:paraId="451A46AD" w14:textId="60E64AA5" w:rsidR="00542453" w:rsidRDefault="006F2B5C" w:rsidP="0054245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Natteravn fungerer fint, trenger ikke nye medlemmer.</w:t>
            </w:r>
          </w:p>
          <w:p w14:paraId="08C89AFA" w14:textId="79336E45" w:rsidR="00926518" w:rsidRDefault="00926518" w:rsidP="00926518">
            <w:pPr>
              <w:pStyle w:val="Listeavsnitt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15287">
              <w:rPr>
                <w:rFonts w:asciiTheme="majorHAnsi" w:hAnsiTheme="majorHAnsi" w:cstheme="majorHAnsi"/>
                <w:sz w:val="22"/>
                <w:szCs w:val="22"/>
              </w:rPr>
              <w:t>Skoleball</w:t>
            </w:r>
          </w:p>
          <w:p w14:paraId="2BF19BAE" w14:textId="3CE22358" w:rsidR="00542453" w:rsidRDefault="006F2B5C" w:rsidP="00635E8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Trenger nye medlemmer fra 8. trinn</w:t>
            </w:r>
          </w:p>
          <w:p w14:paraId="7827D7F9" w14:textId="77777777" w:rsidR="00542453" w:rsidRPr="00715287" w:rsidRDefault="00542453" w:rsidP="00542453">
            <w:pPr>
              <w:pStyle w:val="Listeavsnitt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15287">
              <w:rPr>
                <w:rFonts w:asciiTheme="majorHAnsi" w:hAnsiTheme="majorHAnsi" w:cstheme="majorHAnsi"/>
                <w:sz w:val="22"/>
                <w:szCs w:val="22"/>
              </w:rPr>
              <w:t xml:space="preserve">Helse og skolemiljø </w:t>
            </w:r>
          </w:p>
          <w:p w14:paraId="6449D94C" w14:textId="753CB12F" w:rsidR="00542453" w:rsidRDefault="00ED634C" w:rsidP="0054245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Minner om d</w:t>
            </w:r>
            <w:r w:rsidR="00AC535D">
              <w:rPr>
                <w:rFonts w:asciiTheme="majorHAnsi" w:hAnsiTheme="majorHAnsi" w:cstheme="majorHAnsi"/>
                <w:sz w:val="22"/>
                <w:szCs w:val="22"/>
              </w:rPr>
              <w:t xml:space="preserve">iskusjon omkring </w:t>
            </w:r>
            <w:r w:rsidR="008658A8">
              <w:rPr>
                <w:rFonts w:asciiTheme="majorHAnsi" w:hAnsiTheme="majorHAnsi" w:cstheme="majorHAnsi"/>
                <w:sz w:val="22"/>
                <w:szCs w:val="22"/>
              </w:rPr>
              <w:t xml:space="preserve">Guttenes og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Je</w:t>
            </w:r>
            <w:r w:rsidR="008658A8">
              <w:rPr>
                <w:rFonts w:asciiTheme="majorHAnsi" w:hAnsiTheme="majorHAnsi" w:cstheme="majorHAnsi"/>
                <w:sz w:val="22"/>
                <w:szCs w:val="22"/>
              </w:rPr>
              <w:t>ntenes tale</w:t>
            </w:r>
            <w:r w:rsidR="00AC535D">
              <w:rPr>
                <w:rFonts w:asciiTheme="majorHAnsi" w:hAnsiTheme="majorHAnsi" w:cstheme="majorHAnsi"/>
                <w:sz w:val="22"/>
                <w:szCs w:val="22"/>
              </w:rPr>
              <w:t xml:space="preserve"> fra skoleballet (se innlegg i SPOND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 under-</w:t>
            </w:r>
            <w:r w:rsidR="00AC535D">
              <w:rPr>
                <w:rFonts w:asciiTheme="majorHAnsi" w:hAnsiTheme="majorHAnsi" w:cstheme="majorHAnsi"/>
                <w:sz w:val="22"/>
                <w:szCs w:val="22"/>
              </w:rPr>
              <w:t>grupp</w:t>
            </w:r>
            <w:r w:rsidR="004E3615">
              <w:rPr>
                <w:rFonts w:asciiTheme="majorHAnsi" w:hAnsiTheme="majorHAnsi" w:cstheme="majorHAnsi"/>
                <w:sz w:val="22"/>
                <w:szCs w:val="22"/>
              </w:rPr>
              <w:t>en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«Helse og skolemiljø»</w:t>
            </w:r>
            <w:r w:rsidR="00AC535D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5D4F9F05" w14:textId="543F1F59" w:rsidR="00926518" w:rsidRPr="00715287" w:rsidRDefault="00926518" w:rsidP="00926518">
            <w:pPr>
              <w:pStyle w:val="Listeavsnitt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15287">
              <w:rPr>
                <w:rFonts w:asciiTheme="majorHAnsi" w:hAnsiTheme="majorHAnsi" w:cstheme="majorHAnsi"/>
                <w:sz w:val="22"/>
                <w:szCs w:val="22"/>
              </w:rPr>
              <w:t>Reguleringsplaner og trafikksikkerhet</w:t>
            </w:r>
          </w:p>
          <w:p w14:paraId="691B1ADA" w14:textId="6F5124F8" w:rsidR="00ED7AD0" w:rsidRPr="00EF02E8" w:rsidRDefault="001F24E7" w:rsidP="00EF02E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Trafikk forståelse, hjelmbruk,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refleks,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rusbruk</w:t>
            </w:r>
            <w:r w:rsidR="007D3FAE">
              <w:rPr>
                <w:rFonts w:asciiTheme="majorHAnsi" w:hAnsiTheme="majorHAnsi" w:cstheme="majorHAnsi"/>
                <w:sz w:val="22"/>
                <w:szCs w:val="22"/>
              </w:rPr>
              <w:t>/ «ikke tøft å være død», trafikksikkerhets plan</w:t>
            </w:r>
          </w:p>
          <w:p w14:paraId="3049A6D5" w14:textId="77777777" w:rsidR="00ED7AD0" w:rsidRPr="00EF02E8" w:rsidRDefault="00ED7AD0" w:rsidP="00EF02E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801D766" w14:textId="1B5118FB" w:rsidR="00926518" w:rsidRDefault="00926518" w:rsidP="00926518">
            <w:pPr>
              <w:pStyle w:val="Listeavsnitt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15287">
              <w:rPr>
                <w:rFonts w:asciiTheme="majorHAnsi" w:hAnsiTheme="majorHAnsi" w:cstheme="majorHAnsi"/>
                <w:sz w:val="22"/>
                <w:szCs w:val="22"/>
              </w:rPr>
              <w:t>Økonomiske støtteordninger</w:t>
            </w:r>
          </w:p>
          <w:p w14:paraId="1AE3C66F" w14:textId="5ECE89B8" w:rsidR="0061649D" w:rsidRDefault="006F2B5C" w:rsidP="00EF02E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Aina er ansvarlig, liste over støtteordninger ligger som innlegg under SPOND undergruppen</w:t>
            </w:r>
          </w:p>
          <w:p w14:paraId="36169126" w14:textId="77777777" w:rsidR="00EF02E8" w:rsidRPr="00EF02E8" w:rsidRDefault="00EF02E8" w:rsidP="00EF02E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F834B11" w14:textId="7D737579" w:rsidR="0061649D" w:rsidRDefault="0061649D" w:rsidP="00926518">
            <w:pPr>
              <w:pStyle w:val="Listeavsnitt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Sekretær</w:t>
            </w:r>
          </w:p>
          <w:p w14:paraId="6B428E1C" w14:textId="0C107872" w:rsidR="0061649D" w:rsidRDefault="006F2B5C" w:rsidP="006164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Tar kontakt med alle på SPOND for å finne FAU undergruppe du ønsker å tilhøre. </w:t>
            </w:r>
          </w:p>
          <w:p w14:paraId="49486359" w14:textId="77777777" w:rsidR="0061649D" w:rsidRPr="0061649D" w:rsidRDefault="0061649D" w:rsidP="0061649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65725BB" w14:textId="00E4A0B0" w:rsidR="00926518" w:rsidRPr="00715287" w:rsidRDefault="00926518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084F6B00" w14:textId="51E5A51A" w:rsidR="00926518" w:rsidRPr="00715287" w:rsidRDefault="00D15478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Gruppe koordinator</w:t>
            </w:r>
          </w:p>
        </w:tc>
      </w:tr>
      <w:tr w:rsidR="00926518" w:rsidRPr="00715287" w14:paraId="448AE406" w14:textId="77777777" w:rsidTr="00CE7EE9">
        <w:trPr>
          <w:trHeight w:val="476"/>
        </w:trPr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449AEC28" w14:textId="75B3FA67" w:rsidR="00926518" w:rsidRPr="00715287" w:rsidRDefault="00926518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15287">
              <w:rPr>
                <w:rFonts w:asciiTheme="majorHAnsi" w:hAnsiTheme="majorHAnsi" w:cstheme="majorHAnsi"/>
                <w:sz w:val="22"/>
                <w:szCs w:val="22"/>
              </w:rPr>
              <w:t>08-24/25</w:t>
            </w:r>
          </w:p>
        </w:tc>
        <w:tc>
          <w:tcPr>
            <w:tcW w:w="6804" w:type="dxa"/>
            <w:tcBorders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2A19B22E" w14:textId="77777777" w:rsidR="00926518" w:rsidRDefault="00926518" w:rsidP="00926518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1528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Eventuelt</w:t>
            </w:r>
          </w:p>
          <w:p w14:paraId="33C79F03" w14:textId="77777777" w:rsidR="00DE78F0" w:rsidRPr="001356D1" w:rsidRDefault="001356D1" w:rsidP="001356D1">
            <w:pPr>
              <w:pStyle w:val="xxmsonormal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Dusjing</w:t>
            </w:r>
          </w:p>
          <w:p w14:paraId="20C6B500" w14:textId="484D827D" w:rsidR="001356D1" w:rsidRDefault="008C32F9" w:rsidP="001356D1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6A4372">
              <w:rPr>
                <w:rFonts w:asciiTheme="majorHAnsi" w:hAnsiTheme="majorHAnsi" w:cstheme="majorHAnsi"/>
                <w:sz w:val="22"/>
                <w:szCs w:val="22"/>
              </w:rPr>
              <w:t>Mange som ikke dusj</w:t>
            </w:r>
            <w:r w:rsidR="006A4372" w:rsidRPr="006A4372">
              <w:rPr>
                <w:rFonts w:asciiTheme="majorHAnsi" w:hAnsiTheme="majorHAnsi" w:cstheme="majorHAnsi"/>
                <w:sz w:val="22"/>
                <w:szCs w:val="22"/>
              </w:rPr>
              <w:t>er</w:t>
            </w:r>
            <w:r w:rsidR="00EC406F">
              <w:rPr>
                <w:rFonts w:asciiTheme="majorHAnsi" w:hAnsiTheme="majorHAnsi" w:cstheme="majorHAnsi"/>
                <w:sz w:val="22"/>
                <w:szCs w:val="22"/>
              </w:rPr>
              <w:t xml:space="preserve">: Dette blir </w:t>
            </w:r>
            <w:r w:rsidR="006A4372">
              <w:rPr>
                <w:rFonts w:asciiTheme="majorHAnsi" w:hAnsiTheme="majorHAnsi" w:cstheme="majorHAnsi"/>
                <w:sz w:val="22"/>
                <w:szCs w:val="22"/>
              </w:rPr>
              <w:t>tatt opp med lærer, men kanskje dette også gjelder</w:t>
            </w:r>
            <w:r w:rsidR="00EC406F">
              <w:rPr>
                <w:rFonts w:asciiTheme="majorHAnsi" w:hAnsiTheme="majorHAnsi" w:cstheme="majorHAnsi"/>
                <w:sz w:val="22"/>
                <w:szCs w:val="22"/>
              </w:rPr>
              <w:t xml:space="preserve"> andre klasser?</w:t>
            </w:r>
          </w:p>
          <w:p w14:paraId="72F42BB7" w14:textId="6DC0C795" w:rsidR="007D66B4" w:rsidRDefault="007D66B4" w:rsidP="001356D1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Bør dette følges opp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vha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en </w:t>
            </w:r>
            <w:r w:rsidR="007C1FD7">
              <w:rPr>
                <w:rFonts w:asciiTheme="majorHAnsi" w:hAnsiTheme="majorHAnsi" w:cstheme="majorHAnsi"/>
                <w:sz w:val="22"/>
                <w:szCs w:val="22"/>
              </w:rPr>
              <w:t>FAU undergruppe?</w:t>
            </w:r>
          </w:p>
          <w:p w14:paraId="2BB46863" w14:textId="5E54E608" w:rsidR="007C1FD7" w:rsidRDefault="007C1FD7" w:rsidP="001356D1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Rektorer bekrefter at </w:t>
            </w:r>
            <w:r w:rsidR="00622E63">
              <w:rPr>
                <w:rFonts w:asciiTheme="majorHAnsi" w:hAnsiTheme="majorHAnsi" w:cstheme="majorHAnsi"/>
                <w:sz w:val="22"/>
                <w:szCs w:val="22"/>
              </w:rPr>
              <w:t xml:space="preserve">mangel på dusjing er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et problem.</w:t>
            </w:r>
            <w:r w:rsidR="00245BD2">
              <w:rPr>
                <w:rFonts w:asciiTheme="majorHAnsi" w:hAnsiTheme="majorHAnsi" w:cstheme="majorHAnsi"/>
                <w:sz w:val="22"/>
                <w:szCs w:val="22"/>
              </w:rPr>
              <w:t xml:space="preserve"> Det er ofte miljøet i guttegruppene og jente gruppene som </w:t>
            </w:r>
            <w:r w:rsidR="00B4395A">
              <w:rPr>
                <w:rFonts w:asciiTheme="majorHAnsi" w:hAnsiTheme="majorHAnsi" w:cstheme="majorHAnsi"/>
                <w:sz w:val="22"/>
                <w:szCs w:val="22"/>
              </w:rPr>
              <w:t>dominerer dette problemet.</w:t>
            </w:r>
          </w:p>
          <w:p w14:paraId="5BFC7DEB" w14:textId="0C776A43" w:rsidR="007B1417" w:rsidRDefault="007B1417" w:rsidP="001356D1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Det er ingen umiddelbare planer om dusj-båser på Kannik skole.</w:t>
            </w:r>
          </w:p>
          <w:p w14:paraId="1DBA30C1" w14:textId="511366A2" w:rsidR="00622E63" w:rsidRDefault="00600C4E" w:rsidP="001356D1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600C4E"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>Aksjon: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FAU og skolen ø</w:t>
            </w:r>
            <w:r w:rsidR="00C904FA">
              <w:rPr>
                <w:rFonts w:asciiTheme="majorHAnsi" w:hAnsiTheme="majorHAnsi" w:cstheme="majorHAnsi"/>
                <w:sz w:val="22"/>
                <w:szCs w:val="22"/>
              </w:rPr>
              <w:t>nsker foreldre oppmerksom på dette, og at dette tas opp på hjemmebane.</w:t>
            </w:r>
          </w:p>
          <w:p w14:paraId="30C9B1A7" w14:textId="4B46E2F9" w:rsidR="00C904FA" w:rsidRDefault="00C904FA" w:rsidP="001356D1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Hva med en anonym spørre undersøkelse?</w:t>
            </w:r>
          </w:p>
          <w:p w14:paraId="7F08A702" w14:textId="1C525A89" w:rsidR="00C904FA" w:rsidRDefault="00C904FA" w:rsidP="001356D1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Hva skal til for at </w:t>
            </w:r>
            <w:r w:rsidR="00BF497B">
              <w:rPr>
                <w:rFonts w:asciiTheme="majorHAnsi" w:hAnsiTheme="majorHAnsi" w:cstheme="majorHAnsi"/>
                <w:sz w:val="22"/>
                <w:szCs w:val="22"/>
              </w:rPr>
              <w:t>elevene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skal </w:t>
            </w:r>
            <w:r w:rsidR="00BF497B">
              <w:rPr>
                <w:rFonts w:asciiTheme="majorHAnsi" w:hAnsiTheme="majorHAnsi" w:cstheme="majorHAnsi"/>
                <w:sz w:val="22"/>
                <w:szCs w:val="22"/>
              </w:rPr>
              <w:t>dusje?</w:t>
            </w:r>
          </w:p>
          <w:p w14:paraId="05DA5484" w14:textId="77777777" w:rsidR="00E432F2" w:rsidRDefault="00E432F2" w:rsidP="001356D1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F3D8A5B" w14:textId="4A55C53C" w:rsidR="00600C4E" w:rsidRDefault="00600C4E" w:rsidP="001356D1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FAU sender saken også videre til elevrådet</w:t>
            </w:r>
          </w:p>
          <w:p w14:paraId="5B6ADF84" w14:textId="77777777" w:rsidR="00600C4E" w:rsidRDefault="00600C4E" w:rsidP="001356D1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47ECE2F" w14:textId="77777777" w:rsidR="001356D1" w:rsidRPr="001356D1" w:rsidRDefault="001356D1" w:rsidP="001356D1">
            <w:pPr>
              <w:pStyle w:val="xxmsonormal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Aina</w:t>
            </w:r>
          </w:p>
          <w:p w14:paraId="48CBA901" w14:textId="435A8CAE" w:rsidR="001356D1" w:rsidRDefault="003F67B9" w:rsidP="00E60CC4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Innspill: Skolemat ordning</w:t>
            </w:r>
            <w:r w:rsidR="004055B3">
              <w:rPr>
                <w:rFonts w:asciiTheme="majorHAnsi" w:eastAsia="Arial" w:hAnsiTheme="majorHAnsi" w:cstheme="majorHAnsi"/>
                <w:sz w:val="22"/>
                <w:szCs w:val="22"/>
              </w:rPr>
              <w:t>: Flere får «klager» hjemm</w:t>
            </w:r>
            <w:r w:rsidR="00D15478">
              <w:rPr>
                <w:rFonts w:asciiTheme="majorHAnsi" w:eastAsia="Arial" w:hAnsiTheme="majorHAnsi" w:cstheme="majorHAnsi"/>
                <w:sz w:val="22"/>
                <w:szCs w:val="22"/>
              </w:rPr>
              <w:t>e</w:t>
            </w:r>
            <w:r w:rsidR="004055B3">
              <w:rPr>
                <w:rFonts w:asciiTheme="majorHAnsi" w:eastAsia="Arial" w:hAnsiTheme="majorHAnsi" w:cstheme="majorHAnsi"/>
                <w:sz w:val="22"/>
                <w:szCs w:val="22"/>
              </w:rPr>
              <w:t>fra at det ikke er nok mat (særlig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r w:rsidR="00E60CC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gutter </w:t>
            </w:r>
            <w:r w:rsidR="00E432F2">
              <w:rPr>
                <w:rFonts w:asciiTheme="majorHAnsi" w:eastAsia="Arial" w:hAnsiTheme="majorHAnsi" w:cstheme="majorHAnsi"/>
                <w:sz w:val="22"/>
                <w:szCs w:val="22"/>
              </w:rPr>
              <w:t>på</w:t>
            </w:r>
            <w:r w:rsidR="00E60CC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10. </w:t>
            </w:r>
            <w:proofErr w:type="gramStart"/>
            <w:r w:rsidR="00E60CC4">
              <w:rPr>
                <w:rFonts w:asciiTheme="majorHAnsi" w:eastAsia="Arial" w:hAnsiTheme="majorHAnsi" w:cstheme="majorHAnsi"/>
                <w:sz w:val="22"/>
                <w:szCs w:val="22"/>
              </w:rPr>
              <w:t>trinn</w:t>
            </w:r>
            <w:r w:rsidR="004055B3">
              <w:rPr>
                <w:rFonts w:asciiTheme="majorHAnsi" w:eastAsia="Arial" w:hAnsiTheme="majorHAnsi" w:cstheme="majorHAnsi"/>
                <w:sz w:val="22"/>
                <w:szCs w:val="22"/>
              </w:rPr>
              <w:t>..</w:t>
            </w:r>
            <w:r w:rsidR="00E60CC4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  <w:proofErr w:type="gramEnd"/>
            <w:r w:rsidR="004055B3">
              <w:rPr>
                <w:rFonts w:asciiTheme="majorHAnsi" w:eastAsia="Arial" w:hAnsiTheme="majorHAnsi" w:cstheme="majorHAnsi"/>
                <w:sz w:val="22"/>
                <w:szCs w:val="22"/>
              </w:rPr>
              <w:t>)</w:t>
            </w:r>
            <w:r w:rsidR="0097604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</w:p>
          <w:p w14:paraId="6D599A0D" w14:textId="6BC423B3" w:rsidR="00A051C3" w:rsidRDefault="002426FC" w:rsidP="00E60CC4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Noen klasser går tomme, andre ikke. Elevene</w:t>
            </w:r>
            <w:r w:rsidR="006F2B5C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får beskjed om å ta 2 og 2 skiver av gangen, ikke 8 stk. Da får andre lite mat.</w:t>
            </w:r>
          </w:p>
          <w:p w14:paraId="6A28C601" w14:textId="762F2B45" w:rsidR="00D15478" w:rsidRPr="001356D1" w:rsidRDefault="00600C4E" w:rsidP="00E60CC4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600C4E">
              <w:rPr>
                <w:rFonts w:asciiTheme="majorHAnsi" w:eastAsia="Arial" w:hAnsiTheme="majorHAnsi" w:cstheme="majorHAnsi"/>
                <w:sz w:val="22"/>
                <w:szCs w:val="22"/>
                <w:highlight w:val="yellow"/>
              </w:rPr>
              <w:t>Aksjon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: </w:t>
            </w:r>
            <w:r w:rsidR="00D15478">
              <w:rPr>
                <w:rFonts w:asciiTheme="majorHAnsi" w:eastAsia="Arial" w:hAnsiTheme="majorHAnsi" w:cstheme="majorHAnsi"/>
                <w:sz w:val="22"/>
                <w:szCs w:val="22"/>
              </w:rPr>
              <w:t>Skolen jobber med saken.</w:t>
            </w:r>
          </w:p>
          <w:p w14:paraId="784F03FD" w14:textId="77777777" w:rsidR="001356D1" w:rsidRPr="001356D1" w:rsidRDefault="001356D1" w:rsidP="001356D1">
            <w:pPr>
              <w:pStyle w:val="xxmsonormal"/>
              <w:shd w:val="clear" w:color="auto" w:fill="FFFFFF"/>
              <w:spacing w:before="0" w:beforeAutospacing="0" w:after="0" w:afterAutospacing="0"/>
              <w:ind w:left="72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13C604B3" w14:textId="77777777" w:rsidR="001356D1" w:rsidRPr="001356D1" w:rsidRDefault="001356D1" w:rsidP="001356D1">
            <w:pPr>
              <w:pStyle w:val="xxmsonormal"/>
              <w:shd w:val="clear" w:color="auto" w:fill="FFFFFF"/>
              <w:spacing w:before="0" w:beforeAutospacing="0" w:after="0" w:afterAutospacing="0"/>
              <w:ind w:left="72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50C54893" w14:textId="77777777" w:rsidR="001356D1" w:rsidRDefault="001356D1" w:rsidP="00806F6F">
            <w:pPr>
              <w:pStyle w:val="xxmsonormal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Lene</w:t>
            </w:r>
          </w:p>
          <w:p w14:paraId="6FB67B5B" w14:textId="06042ABE" w:rsidR="00806F6F" w:rsidRDefault="00806F6F" w:rsidP="00806F6F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Gjenbruk av kladdebøker fra 8. til 10. trinn</w:t>
            </w:r>
            <w:r w:rsidR="003E3016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  <w:r w:rsidR="00432D9E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</w:p>
          <w:p w14:paraId="392307D1" w14:textId="247DF214" w:rsidR="00432D9E" w:rsidRDefault="00432D9E" w:rsidP="00806F6F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Virker som det blir delt ut nye bøker hvert år, </w:t>
            </w:r>
            <w:r w:rsidR="00F97EE2">
              <w:rPr>
                <w:rFonts w:asciiTheme="majorHAnsi" w:eastAsia="Arial" w:hAnsiTheme="majorHAnsi" w:cstheme="majorHAnsi"/>
                <w:sz w:val="22"/>
                <w:szCs w:val="22"/>
              </w:rPr>
              <w:t>og</w:t>
            </w:r>
            <w:r w:rsidR="00597DE5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my</w:t>
            </w:r>
            <w:r w:rsidR="00AB2B18">
              <w:rPr>
                <w:rFonts w:asciiTheme="majorHAnsi" w:eastAsia="Arial" w:hAnsiTheme="majorHAnsi" w:cstheme="majorHAnsi"/>
                <w:sz w:val="22"/>
                <w:szCs w:val="22"/>
              </w:rPr>
              <w:t>e kasting av</w:t>
            </w:r>
            <w:r w:rsidR="00D15478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nesten ubrukte</w:t>
            </w:r>
            <w:r w:rsidR="00AB2B18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kladdebøker hjemme. </w:t>
            </w:r>
          </w:p>
          <w:p w14:paraId="1AE0B38A" w14:textId="05BD5445" w:rsidR="00806F6F" w:rsidRDefault="00E432F2" w:rsidP="00806F6F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5205">
              <w:rPr>
                <w:rFonts w:asciiTheme="majorHAnsi" w:eastAsia="Arial" w:hAnsiTheme="majorHAnsi" w:cstheme="majorHAnsi"/>
                <w:sz w:val="22"/>
                <w:szCs w:val="22"/>
                <w:highlight w:val="yellow"/>
              </w:rPr>
              <w:t>Aksjon</w:t>
            </w:r>
            <w:r w:rsidRPr="00E432F2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  <w:highlight w:val="yellow"/>
              </w:rPr>
              <w:t>:</w:t>
            </w:r>
            <w:r w:rsidRPr="00E432F2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AB2B18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Rektor tar initiativ til å minne lærere og elever på at kladdebøker BØR/SKAL gjenbrukes fra 8. </w:t>
            </w:r>
            <w:r w:rsidR="005B61DE">
              <w:rPr>
                <w:rFonts w:asciiTheme="majorHAnsi" w:eastAsia="Arial" w:hAnsiTheme="majorHAnsi" w:cstheme="majorHAnsi"/>
                <w:sz w:val="22"/>
                <w:szCs w:val="22"/>
              </w:rPr>
              <w:t>til 10 trinn. Ingen grunn til å kaste kladdebøker som nesten ikke er brukt.</w:t>
            </w:r>
          </w:p>
          <w:p w14:paraId="06628B15" w14:textId="40FE9C30" w:rsidR="00806F6F" w:rsidRPr="00806F6F" w:rsidRDefault="00806F6F" w:rsidP="00806F6F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5BB17A57" w14:textId="77777777" w:rsidR="00926518" w:rsidRDefault="00926518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4329B3D" w14:textId="77777777" w:rsidR="00600C4E" w:rsidRDefault="00600C4E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DA78731" w14:textId="77777777" w:rsidR="00600C4E" w:rsidRDefault="00600C4E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8361DC9" w14:textId="77777777" w:rsidR="00600C4E" w:rsidRDefault="00600C4E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C7557AE" w14:textId="77777777" w:rsidR="00600C4E" w:rsidRDefault="00600C4E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3B435C3" w14:textId="77777777" w:rsidR="00600C4E" w:rsidRDefault="00600C4E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3BFAC0" w14:textId="77777777" w:rsidR="00600C4E" w:rsidRDefault="00600C4E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Foreldre</w:t>
            </w:r>
          </w:p>
          <w:p w14:paraId="01CD056E" w14:textId="77777777" w:rsidR="00600C4E" w:rsidRDefault="00600C4E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8BDD87F" w14:textId="77777777" w:rsidR="00600C4E" w:rsidRDefault="00600C4E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C8036D8" w14:textId="77777777" w:rsidR="00600C4E" w:rsidRDefault="00600C4E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DDDE5BD" w14:textId="77777777" w:rsidR="00600C4E" w:rsidRDefault="00600C4E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A9032C7" w14:textId="77777777" w:rsidR="00600C4E" w:rsidRDefault="00600C4E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Elevrådet</w:t>
            </w:r>
          </w:p>
          <w:p w14:paraId="7D1EE950" w14:textId="77777777" w:rsidR="00600C4E" w:rsidRDefault="00600C4E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AE60793" w14:textId="77777777" w:rsidR="00600C4E" w:rsidRDefault="00600C4E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99A458A" w14:textId="01FE7BF5" w:rsidR="00600C4E" w:rsidRDefault="00600C4E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Rektor</w:t>
            </w:r>
          </w:p>
          <w:p w14:paraId="696486AC" w14:textId="77777777" w:rsidR="00600C4E" w:rsidRDefault="00600C4E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7155CCC" w14:textId="77777777" w:rsidR="00600C4E" w:rsidRDefault="00600C4E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1E1159B" w14:textId="77777777" w:rsidR="00600C4E" w:rsidRDefault="00600C4E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A75EB2B" w14:textId="77777777" w:rsidR="00600C4E" w:rsidRDefault="00600C4E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1E82CA4" w14:textId="77777777" w:rsidR="00600C4E" w:rsidRDefault="00600C4E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4C63BB8" w14:textId="77777777" w:rsidR="00600C4E" w:rsidRDefault="00600C4E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86A8ABA" w14:textId="77777777" w:rsidR="00600C4E" w:rsidRDefault="00600C4E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D7E6239" w14:textId="7F5DAC6C" w:rsidR="00600C4E" w:rsidRPr="00715287" w:rsidRDefault="00600C4E" w:rsidP="0092651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Rektor</w:t>
            </w:r>
          </w:p>
        </w:tc>
      </w:tr>
    </w:tbl>
    <w:p w14:paraId="597648D3" w14:textId="04D8C08D" w:rsidR="00600C4E" w:rsidRDefault="00600C4E" w:rsidP="00600C4E">
      <w:pPr>
        <w:pStyle w:val="Normal1"/>
        <w:tabs>
          <w:tab w:val="left" w:pos="6237"/>
        </w:tabs>
        <w:ind w:left="720" w:right="-397"/>
        <w:rPr>
          <w:rFonts w:asciiTheme="majorHAnsi" w:eastAsia="Garamond" w:hAnsiTheme="majorHAnsi" w:cstheme="majorHAnsi"/>
          <w:color w:val="000000"/>
          <w:sz w:val="22"/>
          <w:szCs w:val="22"/>
        </w:rPr>
      </w:pPr>
      <w:r>
        <w:rPr>
          <w:rFonts w:asciiTheme="majorHAnsi" w:eastAsia="Garamond" w:hAnsiTheme="majorHAnsi" w:cstheme="majorHAnsi"/>
          <w:color w:val="000000"/>
          <w:sz w:val="22"/>
          <w:szCs w:val="22"/>
        </w:rPr>
        <w:t xml:space="preserve">Møtedatoer skoleåret 24/25: </w:t>
      </w:r>
    </w:p>
    <w:p w14:paraId="7B9E7BCC" w14:textId="76982157" w:rsidR="00600C4E" w:rsidRPr="00600C4E" w:rsidRDefault="00600C4E" w:rsidP="00600C4E">
      <w:pPr>
        <w:pStyle w:val="Normal1"/>
        <w:numPr>
          <w:ilvl w:val="0"/>
          <w:numId w:val="25"/>
        </w:numPr>
        <w:tabs>
          <w:tab w:val="left" w:pos="6237"/>
        </w:tabs>
        <w:ind w:right="-397"/>
        <w:rPr>
          <w:rFonts w:asciiTheme="majorHAnsi" w:eastAsia="Garamond" w:hAnsiTheme="majorHAnsi" w:cstheme="majorHAnsi"/>
          <w:b/>
          <w:bCs/>
          <w:color w:val="000000"/>
          <w:sz w:val="22"/>
          <w:szCs w:val="22"/>
        </w:rPr>
      </w:pPr>
      <w:r w:rsidRPr="00600C4E">
        <w:rPr>
          <w:rFonts w:asciiTheme="majorHAnsi" w:eastAsia="Garamond" w:hAnsiTheme="majorHAnsi" w:cstheme="majorHAnsi"/>
          <w:strike/>
          <w:color w:val="000000"/>
          <w:sz w:val="22"/>
          <w:szCs w:val="22"/>
        </w:rPr>
        <w:t>11. september 90 min hele FAU</w:t>
      </w:r>
      <w:r>
        <w:rPr>
          <w:rFonts w:asciiTheme="majorHAnsi" w:eastAsia="Garamond" w:hAnsiTheme="majorHAnsi" w:cstheme="majorHAnsi"/>
          <w:strike/>
          <w:color w:val="000000"/>
          <w:sz w:val="22"/>
          <w:szCs w:val="22"/>
        </w:rPr>
        <w:t xml:space="preserve"> </w:t>
      </w:r>
    </w:p>
    <w:p w14:paraId="43EBB69E" w14:textId="24B5471F" w:rsidR="00600C4E" w:rsidRPr="00600C4E" w:rsidRDefault="00600C4E" w:rsidP="00600C4E">
      <w:pPr>
        <w:pStyle w:val="Normal1"/>
        <w:numPr>
          <w:ilvl w:val="0"/>
          <w:numId w:val="29"/>
        </w:numPr>
        <w:tabs>
          <w:tab w:val="clear" w:pos="720"/>
          <w:tab w:val="num" w:pos="360"/>
          <w:tab w:val="left" w:pos="6237"/>
        </w:tabs>
        <w:ind w:left="360" w:right="-397"/>
        <w:rPr>
          <w:rFonts w:asciiTheme="majorHAnsi" w:eastAsia="Garamond" w:hAnsiTheme="majorHAnsi" w:cstheme="majorHAnsi"/>
          <w:b/>
          <w:bCs/>
          <w:color w:val="000000"/>
          <w:sz w:val="22"/>
          <w:szCs w:val="22"/>
        </w:rPr>
      </w:pPr>
      <w:r w:rsidRPr="00600C4E">
        <w:rPr>
          <w:rFonts w:asciiTheme="majorHAnsi" w:eastAsia="Garamond" w:hAnsiTheme="majorHAnsi" w:cstheme="majorHAnsi"/>
          <w:b/>
          <w:bCs/>
          <w:color w:val="000000"/>
          <w:sz w:val="22"/>
          <w:szCs w:val="22"/>
        </w:rPr>
        <w:t>23. oktober 2024, 45 min hele FAU +45 min undergruppe</w:t>
      </w:r>
    </w:p>
    <w:p w14:paraId="44C9A730" w14:textId="33E31A26" w:rsidR="00600C4E" w:rsidRPr="00600C4E" w:rsidRDefault="00600C4E" w:rsidP="00600C4E">
      <w:pPr>
        <w:pStyle w:val="Normal1"/>
        <w:numPr>
          <w:ilvl w:val="0"/>
          <w:numId w:val="29"/>
        </w:numPr>
        <w:tabs>
          <w:tab w:val="clear" w:pos="720"/>
          <w:tab w:val="num" w:pos="360"/>
          <w:tab w:val="left" w:pos="6237"/>
        </w:tabs>
        <w:ind w:left="360" w:right="-397"/>
        <w:rPr>
          <w:rFonts w:asciiTheme="majorHAnsi" w:eastAsia="Garamond" w:hAnsiTheme="majorHAnsi" w:cstheme="majorHAnsi"/>
          <w:color w:val="000000"/>
          <w:sz w:val="22"/>
          <w:szCs w:val="22"/>
        </w:rPr>
      </w:pPr>
      <w:r>
        <w:rPr>
          <w:rFonts w:asciiTheme="majorHAnsi" w:eastAsia="Garamond" w:hAnsiTheme="majorHAnsi" w:cstheme="majorHAnsi"/>
          <w:color w:val="000000"/>
          <w:sz w:val="22"/>
          <w:szCs w:val="22"/>
        </w:rPr>
        <w:t xml:space="preserve">  </w:t>
      </w:r>
      <w:r w:rsidRPr="00600C4E">
        <w:rPr>
          <w:rFonts w:asciiTheme="majorHAnsi" w:eastAsia="Garamond" w:hAnsiTheme="majorHAnsi" w:cstheme="majorHAnsi"/>
          <w:color w:val="000000"/>
          <w:sz w:val="22"/>
          <w:szCs w:val="22"/>
        </w:rPr>
        <w:t>4. desember 2024, 90 min hele FAU</w:t>
      </w:r>
    </w:p>
    <w:p w14:paraId="071FA379" w14:textId="77777777" w:rsidR="00600C4E" w:rsidRPr="00600C4E" w:rsidRDefault="00600C4E" w:rsidP="00600C4E">
      <w:pPr>
        <w:pStyle w:val="Normal1"/>
        <w:tabs>
          <w:tab w:val="left" w:pos="6237"/>
        </w:tabs>
        <w:ind w:right="-397"/>
        <w:rPr>
          <w:rFonts w:asciiTheme="majorHAnsi" w:eastAsia="Garamond" w:hAnsiTheme="majorHAnsi" w:cstheme="majorHAnsi"/>
          <w:color w:val="000000"/>
          <w:sz w:val="22"/>
          <w:szCs w:val="22"/>
        </w:rPr>
      </w:pPr>
      <w:r w:rsidRPr="00600C4E">
        <w:rPr>
          <w:rFonts w:asciiTheme="majorHAnsi" w:eastAsia="Garamond" w:hAnsiTheme="majorHAnsi" w:cstheme="majorHAnsi"/>
          <w:color w:val="000000"/>
          <w:sz w:val="22"/>
          <w:szCs w:val="22"/>
        </w:rPr>
        <w:t>GOD JUL</w:t>
      </w:r>
    </w:p>
    <w:p w14:paraId="63CF13EC" w14:textId="08AB85BC" w:rsidR="00600C4E" w:rsidRPr="00600C4E" w:rsidRDefault="00600C4E" w:rsidP="00600C4E">
      <w:pPr>
        <w:pStyle w:val="Normal1"/>
        <w:numPr>
          <w:ilvl w:val="0"/>
          <w:numId w:val="30"/>
        </w:numPr>
        <w:tabs>
          <w:tab w:val="clear" w:pos="720"/>
          <w:tab w:val="num" w:pos="360"/>
          <w:tab w:val="left" w:pos="6237"/>
        </w:tabs>
        <w:ind w:left="360" w:right="-397"/>
        <w:rPr>
          <w:rFonts w:asciiTheme="majorHAnsi" w:eastAsia="Garamond" w:hAnsiTheme="majorHAnsi" w:cstheme="majorHAnsi"/>
          <w:color w:val="000000"/>
          <w:sz w:val="22"/>
          <w:szCs w:val="22"/>
        </w:rPr>
      </w:pPr>
      <w:r>
        <w:rPr>
          <w:rFonts w:asciiTheme="majorHAnsi" w:eastAsia="Garamond" w:hAnsiTheme="majorHAnsi" w:cstheme="majorHAnsi"/>
          <w:color w:val="000000"/>
          <w:sz w:val="22"/>
          <w:szCs w:val="22"/>
        </w:rPr>
        <w:t xml:space="preserve">  </w:t>
      </w:r>
      <w:r w:rsidRPr="00600C4E">
        <w:rPr>
          <w:rFonts w:asciiTheme="majorHAnsi" w:eastAsia="Garamond" w:hAnsiTheme="majorHAnsi" w:cstheme="majorHAnsi"/>
          <w:color w:val="000000"/>
          <w:sz w:val="22"/>
          <w:szCs w:val="22"/>
        </w:rPr>
        <w:t>8. januar 2025 45 min hele FAU + 45 min undergruppe</w:t>
      </w:r>
    </w:p>
    <w:p w14:paraId="1A3C4311" w14:textId="0A5FA27D" w:rsidR="00600C4E" w:rsidRPr="00600C4E" w:rsidRDefault="00600C4E" w:rsidP="00600C4E">
      <w:pPr>
        <w:pStyle w:val="Normal1"/>
        <w:numPr>
          <w:ilvl w:val="0"/>
          <w:numId w:val="30"/>
        </w:numPr>
        <w:tabs>
          <w:tab w:val="clear" w:pos="720"/>
          <w:tab w:val="num" w:pos="360"/>
          <w:tab w:val="left" w:pos="6237"/>
        </w:tabs>
        <w:ind w:left="360" w:right="-397"/>
        <w:rPr>
          <w:rFonts w:asciiTheme="majorHAnsi" w:eastAsia="Garamond" w:hAnsiTheme="majorHAnsi" w:cstheme="majorHAnsi"/>
          <w:color w:val="000000"/>
          <w:sz w:val="22"/>
          <w:szCs w:val="22"/>
        </w:rPr>
      </w:pPr>
      <w:r w:rsidRPr="00600C4E">
        <w:rPr>
          <w:rFonts w:asciiTheme="majorHAnsi" w:eastAsia="Garamond" w:hAnsiTheme="majorHAnsi" w:cstheme="majorHAnsi"/>
          <w:color w:val="000000"/>
          <w:sz w:val="22"/>
          <w:szCs w:val="22"/>
        </w:rPr>
        <w:t>19. februar 2025, 90 min undergruppe hele FAU</w:t>
      </w:r>
    </w:p>
    <w:p w14:paraId="14E5A018" w14:textId="3ED1904D" w:rsidR="00600C4E" w:rsidRPr="00600C4E" w:rsidRDefault="00600C4E" w:rsidP="00600C4E">
      <w:pPr>
        <w:pStyle w:val="Normal1"/>
        <w:numPr>
          <w:ilvl w:val="0"/>
          <w:numId w:val="30"/>
        </w:numPr>
        <w:tabs>
          <w:tab w:val="clear" w:pos="720"/>
          <w:tab w:val="num" w:pos="360"/>
          <w:tab w:val="left" w:pos="6237"/>
        </w:tabs>
        <w:ind w:left="360" w:right="-397"/>
        <w:rPr>
          <w:rFonts w:asciiTheme="majorHAnsi" w:eastAsia="Garamond" w:hAnsiTheme="majorHAnsi" w:cstheme="majorHAnsi"/>
          <w:color w:val="000000"/>
          <w:sz w:val="22"/>
          <w:szCs w:val="22"/>
        </w:rPr>
      </w:pPr>
      <w:r>
        <w:rPr>
          <w:rFonts w:asciiTheme="majorHAnsi" w:eastAsia="Garamond" w:hAnsiTheme="majorHAnsi" w:cstheme="majorHAnsi"/>
          <w:color w:val="000000"/>
          <w:sz w:val="22"/>
          <w:szCs w:val="22"/>
        </w:rPr>
        <w:t xml:space="preserve">  </w:t>
      </w:r>
      <w:r w:rsidRPr="00600C4E">
        <w:rPr>
          <w:rFonts w:asciiTheme="majorHAnsi" w:eastAsia="Garamond" w:hAnsiTheme="majorHAnsi" w:cstheme="majorHAnsi"/>
          <w:color w:val="000000"/>
          <w:sz w:val="22"/>
          <w:szCs w:val="22"/>
        </w:rPr>
        <w:t>2. april 2025 45 min hele FAU + 45 min undergruppe</w:t>
      </w:r>
    </w:p>
    <w:p w14:paraId="483B860B" w14:textId="77777777" w:rsidR="00600C4E" w:rsidRPr="00600C4E" w:rsidRDefault="00600C4E" w:rsidP="00600C4E">
      <w:pPr>
        <w:pStyle w:val="Normal1"/>
        <w:numPr>
          <w:ilvl w:val="0"/>
          <w:numId w:val="30"/>
        </w:numPr>
        <w:tabs>
          <w:tab w:val="clear" w:pos="720"/>
          <w:tab w:val="num" w:pos="360"/>
          <w:tab w:val="left" w:pos="6237"/>
        </w:tabs>
        <w:ind w:left="360" w:right="-397"/>
        <w:rPr>
          <w:rFonts w:asciiTheme="majorHAnsi" w:eastAsia="Garamond" w:hAnsiTheme="majorHAnsi" w:cstheme="majorHAnsi"/>
          <w:color w:val="000000"/>
          <w:sz w:val="22"/>
          <w:szCs w:val="22"/>
        </w:rPr>
      </w:pPr>
      <w:r w:rsidRPr="00600C4E">
        <w:rPr>
          <w:rFonts w:asciiTheme="majorHAnsi" w:eastAsia="Garamond" w:hAnsiTheme="majorHAnsi" w:cstheme="majorHAnsi"/>
          <w:color w:val="000000"/>
          <w:sz w:val="22"/>
          <w:szCs w:val="22"/>
        </w:rPr>
        <w:t>21. mai. 2025 90 min hele FAU</w:t>
      </w:r>
    </w:p>
    <w:p w14:paraId="1B197C61" w14:textId="2E923F38" w:rsidR="00AE08B7" w:rsidRDefault="00AE08B7" w:rsidP="00694F2E">
      <w:pPr>
        <w:pStyle w:val="Normal1"/>
        <w:tabs>
          <w:tab w:val="left" w:pos="6237"/>
        </w:tabs>
        <w:ind w:right="-397"/>
        <w:rPr>
          <w:rFonts w:asciiTheme="majorHAnsi" w:eastAsia="Garamond" w:hAnsiTheme="majorHAnsi" w:cstheme="majorHAnsi"/>
          <w:color w:val="000000"/>
          <w:sz w:val="22"/>
          <w:szCs w:val="22"/>
        </w:rPr>
      </w:pPr>
    </w:p>
    <w:p w14:paraId="50CEAEF4" w14:textId="351A8AF1" w:rsidR="00305866" w:rsidRPr="00715287" w:rsidRDefault="00593C52" w:rsidP="00694F2E">
      <w:pPr>
        <w:pStyle w:val="Normal1"/>
        <w:tabs>
          <w:tab w:val="left" w:pos="6237"/>
        </w:tabs>
        <w:ind w:right="-397"/>
        <w:rPr>
          <w:rFonts w:asciiTheme="majorHAnsi" w:eastAsia="Garamond" w:hAnsiTheme="majorHAnsi" w:cstheme="majorHAnsi"/>
          <w:color w:val="000000"/>
          <w:sz w:val="22"/>
          <w:szCs w:val="22"/>
        </w:rPr>
      </w:pPr>
      <w:r w:rsidRPr="00715287">
        <w:rPr>
          <w:rFonts w:asciiTheme="majorHAnsi" w:eastAsia="Garamond" w:hAnsiTheme="majorHAnsi" w:cstheme="majorHAnsi"/>
          <w:color w:val="000000"/>
          <w:sz w:val="22"/>
          <w:szCs w:val="22"/>
        </w:rPr>
        <w:t>Med</w:t>
      </w:r>
      <w:r w:rsidR="003F1863" w:rsidRPr="00715287">
        <w:rPr>
          <w:rFonts w:asciiTheme="majorHAnsi" w:eastAsia="Garamond" w:hAnsiTheme="majorHAnsi" w:cstheme="majorHAnsi"/>
          <w:color w:val="000000"/>
          <w:sz w:val="22"/>
          <w:szCs w:val="22"/>
        </w:rPr>
        <w:t xml:space="preserve"> </w:t>
      </w:r>
      <w:r w:rsidR="00A03084" w:rsidRPr="00715287">
        <w:rPr>
          <w:rFonts w:asciiTheme="majorHAnsi" w:eastAsia="Garamond" w:hAnsiTheme="majorHAnsi" w:cstheme="majorHAnsi"/>
          <w:color w:val="000000"/>
          <w:sz w:val="22"/>
          <w:szCs w:val="22"/>
        </w:rPr>
        <w:t>vennlig hilsen</w:t>
      </w:r>
    </w:p>
    <w:p w14:paraId="70B94193" w14:textId="1588924E" w:rsidR="007C6361" w:rsidRPr="00715287" w:rsidRDefault="001A18E3" w:rsidP="00694F2E">
      <w:pPr>
        <w:pStyle w:val="Normal1"/>
        <w:tabs>
          <w:tab w:val="left" w:pos="6237"/>
        </w:tabs>
        <w:ind w:right="-397"/>
        <w:rPr>
          <w:rFonts w:asciiTheme="majorHAnsi" w:eastAsia="Garamond" w:hAnsiTheme="majorHAnsi" w:cstheme="majorHAnsi"/>
          <w:color w:val="000000"/>
          <w:sz w:val="22"/>
          <w:szCs w:val="22"/>
        </w:rPr>
      </w:pPr>
      <w:r w:rsidRPr="00715287">
        <w:rPr>
          <w:rFonts w:asciiTheme="majorHAnsi" w:eastAsia="Garamond" w:hAnsiTheme="majorHAnsi" w:cstheme="majorHAnsi"/>
          <w:color w:val="000000"/>
          <w:sz w:val="22"/>
          <w:szCs w:val="22"/>
        </w:rPr>
        <w:t>Mette Sømme</w:t>
      </w:r>
      <w:r w:rsidR="007C6361" w:rsidRPr="00715287">
        <w:rPr>
          <w:rFonts w:asciiTheme="majorHAnsi" w:eastAsia="Garamond" w:hAnsiTheme="majorHAnsi" w:cstheme="majorHAnsi"/>
          <w:color w:val="000000"/>
          <w:sz w:val="22"/>
          <w:szCs w:val="22"/>
        </w:rPr>
        <w:t xml:space="preserve">  </w:t>
      </w:r>
    </w:p>
    <w:p w14:paraId="505F80F3" w14:textId="5E5B7E38" w:rsidR="001E1B4C" w:rsidRPr="00715287" w:rsidRDefault="00305866" w:rsidP="00694F2E">
      <w:pPr>
        <w:pStyle w:val="Normal1"/>
        <w:tabs>
          <w:tab w:val="left" w:pos="6237"/>
        </w:tabs>
        <w:ind w:right="-397"/>
        <w:rPr>
          <w:rFonts w:asciiTheme="majorHAnsi" w:hAnsiTheme="majorHAnsi" w:cstheme="majorHAnsi"/>
          <w:sz w:val="22"/>
          <w:szCs w:val="22"/>
        </w:rPr>
      </w:pPr>
      <w:r w:rsidRPr="00715287">
        <w:rPr>
          <w:rFonts w:asciiTheme="majorHAnsi" w:eastAsia="Garamond" w:hAnsiTheme="majorHAnsi" w:cstheme="majorHAnsi"/>
          <w:color w:val="000000"/>
          <w:sz w:val="22"/>
          <w:szCs w:val="22"/>
        </w:rPr>
        <w:t>L</w:t>
      </w:r>
      <w:r w:rsidR="00A03084" w:rsidRPr="00715287">
        <w:rPr>
          <w:rFonts w:asciiTheme="majorHAnsi" w:eastAsia="Garamond" w:hAnsiTheme="majorHAnsi" w:cstheme="majorHAnsi"/>
          <w:color w:val="000000"/>
          <w:sz w:val="22"/>
          <w:szCs w:val="22"/>
        </w:rPr>
        <w:t>eder FAU</w:t>
      </w:r>
      <w:r w:rsidR="00473680" w:rsidRPr="00715287">
        <w:rPr>
          <w:rFonts w:asciiTheme="majorHAnsi" w:eastAsia="Garamond" w:hAnsiTheme="majorHAnsi" w:cstheme="majorHAnsi"/>
          <w:color w:val="000000"/>
          <w:sz w:val="22"/>
          <w:szCs w:val="22"/>
        </w:rPr>
        <w:t xml:space="preserve"> Kannik skole</w:t>
      </w:r>
    </w:p>
    <w:sectPr w:rsidR="001E1B4C" w:rsidRPr="00715287" w:rsidSect="006C257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1247" w:bottom="426" w:left="158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F22FB" w14:textId="77777777" w:rsidR="00503276" w:rsidRDefault="00503276">
      <w:pPr>
        <w:spacing w:line="240" w:lineRule="auto"/>
      </w:pPr>
      <w:r>
        <w:separator/>
      </w:r>
    </w:p>
  </w:endnote>
  <w:endnote w:type="continuationSeparator" w:id="0">
    <w:p w14:paraId="7F26F3A6" w14:textId="77777777" w:rsidR="00503276" w:rsidRDefault="005032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00B6D" w14:textId="71837ECA" w:rsidR="00546889" w:rsidRDefault="00546889">
    <w:pPr>
      <w:pStyle w:val="Bunntekst"/>
      <w:spacing w:before="100" w:beforeAutospacing="1" w:after="100" w:afterAutospacing="1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C74FBB">
      <w:rPr>
        <w:noProof/>
        <w:sz w:val="20"/>
      </w:rPr>
      <w:t>5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C74FBB">
      <w:rPr>
        <w:noProof/>
        <w:sz w:val="20"/>
      </w:rPr>
      <w:t>5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33AEF" w14:textId="77777777" w:rsidR="00546889" w:rsidRDefault="00546889">
    <w:pPr>
      <w:pStyle w:val="Bunntekst"/>
      <w:tabs>
        <w:tab w:val="clear" w:pos="4320"/>
        <w:tab w:val="clear" w:pos="8640"/>
        <w:tab w:val="left" w:pos="7088"/>
        <w:tab w:val="right" w:pos="9072"/>
      </w:tabs>
      <w:ind w:left="6067"/>
      <w:rPr>
        <w:rFonts w:ascii="Arial" w:hAnsi="Arial" w:cs="Arial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67936" w14:textId="77777777" w:rsidR="00503276" w:rsidRDefault="00503276">
      <w:pPr>
        <w:spacing w:line="240" w:lineRule="auto"/>
      </w:pPr>
      <w:r>
        <w:separator/>
      </w:r>
    </w:p>
  </w:footnote>
  <w:footnote w:type="continuationSeparator" w:id="0">
    <w:p w14:paraId="3F6EFBC7" w14:textId="77777777" w:rsidR="00503276" w:rsidRDefault="005032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3FA0E" w14:textId="77777777" w:rsidR="00546889" w:rsidRDefault="00546889">
    <w:pPr>
      <w:pStyle w:val="Topptekst"/>
      <w:spacing w:after="0"/>
    </w:pPr>
  </w:p>
  <w:p w14:paraId="139CE213" w14:textId="77777777" w:rsidR="00546889" w:rsidRDefault="00546889">
    <w:pPr>
      <w:pStyle w:val="Topptekst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3B1BA" w14:textId="77777777" w:rsidR="00546889" w:rsidRDefault="00546889">
    <w:pPr>
      <w:pStyle w:val="Topptekst"/>
      <w:spacing w:after="0"/>
      <w:rPr>
        <w:caps/>
      </w:rPr>
    </w:pPr>
    <w:r>
      <w:rPr>
        <w:caps/>
      </w:rPr>
      <w:t xml:space="preserve"> </w:t>
    </w:r>
  </w:p>
  <w:p w14:paraId="2F95FB06" w14:textId="77777777" w:rsidR="00546889" w:rsidRDefault="00546889">
    <w:pPr>
      <w:pStyle w:val="Topptekst"/>
      <w:spacing w:after="0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2F0B"/>
    <w:multiLevelType w:val="hybridMultilevel"/>
    <w:tmpl w:val="CB7C0776"/>
    <w:lvl w:ilvl="0" w:tplc="71487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FBFBF" w:themeColor="background1" w:themeShade="BF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B68A2"/>
    <w:multiLevelType w:val="hybridMultilevel"/>
    <w:tmpl w:val="6FB04BA2"/>
    <w:lvl w:ilvl="0" w:tplc="27506D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A5204"/>
    <w:multiLevelType w:val="hybridMultilevel"/>
    <w:tmpl w:val="6692601A"/>
    <w:lvl w:ilvl="0" w:tplc="36105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705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301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08D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042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4EC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AAC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2E9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9E7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17619A"/>
    <w:multiLevelType w:val="hybridMultilevel"/>
    <w:tmpl w:val="6F36C644"/>
    <w:lvl w:ilvl="0" w:tplc="28A840D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D17D8"/>
    <w:multiLevelType w:val="hybridMultilevel"/>
    <w:tmpl w:val="6DA61908"/>
    <w:lvl w:ilvl="0" w:tplc="A4F2568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C4C0F"/>
    <w:multiLevelType w:val="hybridMultilevel"/>
    <w:tmpl w:val="0E3ED04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305EA9"/>
    <w:multiLevelType w:val="hybridMultilevel"/>
    <w:tmpl w:val="A5C6177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4196E"/>
    <w:multiLevelType w:val="hybridMultilevel"/>
    <w:tmpl w:val="831654E2"/>
    <w:lvl w:ilvl="0" w:tplc="BB3C5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806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0D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C2C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223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24A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6ED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50D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727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314B6B"/>
    <w:multiLevelType w:val="hybridMultilevel"/>
    <w:tmpl w:val="440277AC"/>
    <w:lvl w:ilvl="0" w:tplc="3A3ECBF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56744"/>
    <w:multiLevelType w:val="hybridMultilevel"/>
    <w:tmpl w:val="4B7AEF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F095A"/>
    <w:multiLevelType w:val="hybridMultilevel"/>
    <w:tmpl w:val="EB98AE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6429C"/>
    <w:multiLevelType w:val="hybridMultilevel"/>
    <w:tmpl w:val="64CA02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52AB8"/>
    <w:multiLevelType w:val="hybridMultilevel"/>
    <w:tmpl w:val="2D2449F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42461B"/>
    <w:multiLevelType w:val="hybridMultilevel"/>
    <w:tmpl w:val="3208A9F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FE34BD"/>
    <w:multiLevelType w:val="hybridMultilevel"/>
    <w:tmpl w:val="DD06BED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2718B"/>
    <w:multiLevelType w:val="hybridMultilevel"/>
    <w:tmpl w:val="74207AE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83636F"/>
    <w:multiLevelType w:val="hybridMultilevel"/>
    <w:tmpl w:val="7DA803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FEC32A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D1A4B"/>
    <w:multiLevelType w:val="hybridMultilevel"/>
    <w:tmpl w:val="04BC098C"/>
    <w:lvl w:ilvl="0" w:tplc="B4E89BB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06D85"/>
    <w:multiLevelType w:val="hybridMultilevel"/>
    <w:tmpl w:val="BB90FF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05FC5"/>
    <w:multiLevelType w:val="hybridMultilevel"/>
    <w:tmpl w:val="BC0820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4C6EC2"/>
    <w:multiLevelType w:val="hybridMultilevel"/>
    <w:tmpl w:val="8A486A6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1087844"/>
    <w:multiLevelType w:val="hybridMultilevel"/>
    <w:tmpl w:val="556A4F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B49D0"/>
    <w:multiLevelType w:val="hybridMultilevel"/>
    <w:tmpl w:val="F8881B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10544"/>
    <w:multiLevelType w:val="hybridMultilevel"/>
    <w:tmpl w:val="443636D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B5287"/>
    <w:multiLevelType w:val="hybridMultilevel"/>
    <w:tmpl w:val="39C819F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85183"/>
    <w:multiLevelType w:val="hybridMultilevel"/>
    <w:tmpl w:val="932432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2350D"/>
    <w:multiLevelType w:val="hybridMultilevel"/>
    <w:tmpl w:val="E200C0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239D1"/>
    <w:multiLevelType w:val="hybridMultilevel"/>
    <w:tmpl w:val="84F2AB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B53D0"/>
    <w:multiLevelType w:val="hybridMultilevel"/>
    <w:tmpl w:val="66C287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05426"/>
    <w:multiLevelType w:val="hybridMultilevel"/>
    <w:tmpl w:val="A2BA2262"/>
    <w:lvl w:ilvl="0" w:tplc="7B0E43CE"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47347">
    <w:abstractNumId w:val="18"/>
  </w:num>
  <w:num w:numId="2" w16cid:durableId="2099128591">
    <w:abstractNumId w:val="22"/>
  </w:num>
  <w:num w:numId="3" w16cid:durableId="1267615365">
    <w:abstractNumId w:val="12"/>
  </w:num>
  <w:num w:numId="4" w16cid:durableId="1177648646">
    <w:abstractNumId w:val="0"/>
  </w:num>
  <w:num w:numId="5" w16cid:durableId="1267152529">
    <w:abstractNumId w:val="24"/>
  </w:num>
  <w:num w:numId="6" w16cid:durableId="1486749931">
    <w:abstractNumId w:val="17"/>
  </w:num>
  <w:num w:numId="7" w16cid:durableId="1185091126">
    <w:abstractNumId w:val="4"/>
  </w:num>
  <w:num w:numId="8" w16cid:durableId="341661601">
    <w:abstractNumId w:val="3"/>
  </w:num>
  <w:num w:numId="9" w16cid:durableId="1883857349">
    <w:abstractNumId w:val="8"/>
  </w:num>
  <w:num w:numId="10" w16cid:durableId="218830244">
    <w:abstractNumId w:val="14"/>
  </w:num>
  <w:num w:numId="11" w16cid:durableId="836381393">
    <w:abstractNumId w:val="16"/>
  </w:num>
  <w:num w:numId="12" w16cid:durableId="76708383">
    <w:abstractNumId w:val="15"/>
  </w:num>
  <w:num w:numId="13" w16cid:durableId="700470073">
    <w:abstractNumId w:val="26"/>
  </w:num>
  <w:num w:numId="14" w16cid:durableId="1332903062">
    <w:abstractNumId w:val="6"/>
  </w:num>
  <w:num w:numId="15" w16cid:durableId="698046461">
    <w:abstractNumId w:val="23"/>
  </w:num>
  <w:num w:numId="16" w16cid:durableId="1787314004">
    <w:abstractNumId w:val="11"/>
  </w:num>
  <w:num w:numId="17" w16cid:durableId="1506048462">
    <w:abstractNumId w:val="28"/>
  </w:num>
  <w:num w:numId="18" w16cid:durableId="1017391375">
    <w:abstractNumId w:val="25"/>
  </w:num>
  <w:num w:numId="19" w16cid:durableId="1476023380">
    <w:abstractNumId w:val="21"/>
  </w:num>
  <w:num w:numId="20" w16cid:durableId="1703939047">
    <w:abstractNumId w:val="19"/>
  </w:num>
  <w:num w:numId="21" w16cid:durableId="1779568545">
    <w:abstractNumId w:val="20"/>
  </w:num>
  <w:num w:numId="22" w16cid:durableId="625694299">
    <w:abstractNumId w:val="5"/>
  </w:num>
  <w:num w:numId="23" w16cid:durableId="1887981943">
    <w:abstractNumId w:val="9"/>
  </w:num>
  <w:num w:numId="24" w16cid:durableId="411587960">
    <w:abstractNumId w:val="10"/>
  </w:num>
  <w:num w:numId="25" w16cid:durableId="365985160">
    <w:abstractNumId w:val="13"/>
  </w:num>
  <w:num w:numId="26" w16cid:durableId="517542079">
    <w:abstractNumId w:val="1"/>
  </w:num>
  <w:num w:numId="27" w16cid:durableId="2027366017">
    <w:abstractNumId w:val="27"/>
  </w:num>
  <w:num w:numId="28" w16cid:durableId="630283494">
    <w:abstractNumId w:val="29"/>
  </w:num>
  <w:num w:numId="29" w16cid:durableId="1153907337">
    <w:abstractNumId w:val="2"/>
  </w:num>
  <w:num w:numId="30" w16cid:durableId="8042751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16D"/>
    <w:rsid w:val="00000A23"/>
    <w:rsid w:val="00000D46"/>
    <w:rsid w:val="000018EF"/>
    <w:rsid w:val="0000224E"/>
    <w:rsid w:val="000036A2"/>
    <w:rsid w:val="0000562C"/>
    <w:rsid w:val="00007A01"/>
    <w:rsid w:val="00010FF0"/>
    <w:rsid w:val="0001277E"/>
    <w:rsid w:val="00016C29"/>
    <w:rsid w:val="00017749"/>
    <w:rsid w:val="00020787"/>
    <w:rsid w:val="00020904"/>
    <w:rsid w:val="00020E2A"/>
    <w:rsid w:val="0002326D"/>
    <w:rsid w:val="0002352C"/>
    <w:rsid w:val="00023A57"/>
    <w:rsid w:val="00027E9A"/>
    <w:rsid w:val="00030157"/>
    <w:rsid w:val="00030491"/>
    <w:rsid w:val="00034F4D"/>
    <w:rsid w:val="000371BC"/>
    <w:rsid w:val="000406F3"/>
    <w:rsid w:val="00042702"/>
    <w:rsid w:val="00042DBF"/>
    <w:rsid w:val="000443DC"/>
    <w:rsid w:val="00044655"/>
    <w:rsid w:val="000449AF"/>
    <w:rsid w:val="000540A6"/>
    <w:rsid w:val="0005495C"/>
    <w:rsid w:val="00054B41"/>
    <w:rsid w:val="00057FE3"/>
    <w:rsid w:val="00060467"/>
    <w:rsid w:val="00060A21"/>
    <w:rsid w:val="00060F49"/>
    <w:rsid w:val="0006345D"/>
    <w:rsid w:val="000649A3"/>
    <w:rsid w:val="00064F4A"/>
    <w:rsid w:val="00065EB6"/>
    <w:rsid w:val="00066C4A"/>
    <w:rsid w:val="00073ED7"/>
    <w:rsid w:val="00074D73"/>
    <w:rsid w:val="0007568A"/>
    <w:rsid w:val="00080457"/>
    <w:rsid w:val="0008085C"/>
    <w:rsid w:val="00082A3B"/>
    <w:rsid w:val="00082E80"/>
    <w:rsid w:val="00083BDF"/>
    <w:rsid w:val="00083F38"/>
    <w:rsid w:val="00084464"/>
    <w:rsid w:val="00085987"/>
    <w:rsid w:val="00085B3C"/>
    <w:rsid w:val="00086D24"/>
    <w:rsid w:val="00086DBF"/>
    <w:rsid w:val="000905F7"/>
    <w:rsid w:val="00090A18"/>
    <w:rsid w:val="00091EF6"/>
    <w:rsid w:val="00094707"/>
    <w:rsid w:val="00094CDD"/>
    <w:rsid w:val="000960B6"/>
    <w:rsid w:val="000A1105"/>
    <w:rsid w:val="000A1BDA"/>
    <w:rsid w:val="000A20B6"/>
    <w:rsid w:val="000A3499"/>
    <w:rsid w:val="000A3733"/>
    <w:rsid w:val="000A3BC2"/>
    <w:rsid w:val="000A458B"/>
    <w:rsid w:val="000A7A4C"/>
    <w:rsid w:val="000B1AF6"/>
    <w:rsid w:val="000B2AA7"/>
    <w:rsid w:val="000B502D"/>
    <w:rsid w:val="000B5900"/>
    <w:rsid w:val="000B5C4F"/>
    <w:rsid w:val="000B5D79"/>
    <w:rsid w:val="000B75A8"/>
    <w:rsid w:val="000C2ED2"/>
    <w:rsid w:val="000D087C"/>
    <w:rsid w:val="000D10E4"/>
    <w:rsid w:val="000D1EE6"/>
    <w:rsid w:val="000D47ED"/>
    <w:rsid w:val="000D65F7"/>
    <w:rsid w:val="000D6633"/>
    <w:rsid w:val="000D7681"/>
    <w:rsid w:val="000D7ACC"/>
    <w:rsid w:val="000E1CF8"/>
    <w:rsid w:val="000E31B7"/>
    <w:rsid w:val="000E37B9"/>
    <w:rsid w:val="000E4520"/>
    <w:rsid w:val="000E7059"/>
    <w:rsid w:val="000E70A0"/>
    <w:rsid w:val="000F12B2"/>
    <w:rsid w:val="000F29DD"/>
    <w:rsid w:val="000F39BD"/>
    <w:rsid w:val="000F3F6C"/>
    <w:rsid w:val="001006C3"/>
    <w:rsid w:val="00100761"/>
    <w:rsid w:val="00101478"/>
    <w:rsid w:val="001021AD"/>
    <w:rsid w:val="00102726"/>
    <w:rsid w:val="001109D9"/>
    <w:rsid w:val="00112481"/>
    <w:rsid w:val="001138DB"/>
    <w:rsid w:val="0011681C"/>
    <w:rsid w:val="00116B8E"/>
    <w:rsid w:val="001175BE"/>
    <w:rsid w:val="00122957"/>
    <w:rsid w:val="00122C37"/>
    <w:rsid w:val="0012378B"/>
    <w:rsid w:val="001312AA"/>
    <w:rsid w:val="00134349"/>
    <w:rsid w:val="001345CE"/>
    <w:rsid w:val="0013501E"/>
    <w:rsid w:val="001356D1"/>
    <w:rsid w:val="001363B4"/>
    <w:rsid w:val="00140485"/>
    <w:rsid w:val="0014099C"/>
    <w:rsid w:val="00140AEE"/>
    <w:rsid w:val="00141EF2"/>
    <w:rsid w:val="001429EA"/>
    <w:rsid w:val="00145933"/>
    <w:rsid w:val="00146882"/>
    <w:rsid w:val="00146978"/>
    <w:rsid w:val="0015177D"/>
    <w:rsid w:val="001559DB"/>
    <w:rsid w:val="00156183"/>
    <w:rsid w:val="001612FA"/>
    <w:rsid w:val="001643C2"/>
    <w:rsid w:val="00164549"/>
    <w:rsid w:val="001653E6"/>
    <w:rsid w:val="001672A0"/>
    <w:rsid w:val="001674BE"/>
    <w:rsid w:val="001705F5"/>
    <w:rsid w:val="00170AB3"/>
    <w:rsid w:val="001711B1"/>
    <w:rsid w:val="00171762"/>
    <w:rsid w:val="0017209C"/>
    <w:rsid w:val="00174BF9"/>
    <w:rsid w:val="001756E4"/>
    <w:rsid w:val="0017581E"/>
    <w:rsid w:val="0017712B"/>
    <w:rsid w:val="00180CAD"/>
    <w:rsid w:val="0018209A"/>
    <w:rsid w:val="0018321A"/>
    <w:rsid w:val="00184185"/>
    <w:rsid w:val="00187E24"/>
    <w:rsid w:val="001912B0"/>
    <w:rsid w:val="001A18E3"/>
    <w:rsid w:val="001A7B64"/>
    <w:rsid w:val="001A7E3B"/>
    <w:rsid w:val="001B0C31"/>
    <w:rsid w:val="001B0D5A"/>
    <w:rsid w:val="001B24E0"/>
    <w:rsid w:val="001B3A4E"/>
    <w:rsid w:val="001B4095"/>
    <w:rsid w:val="001B520F"/>
    <w:rsid w:val="001B6510"/>
    <w:rsid w:val="001B676D"/>
    <w:rsid w:val="001B78D0"/>
    <w:rsid w:val="001B79FA"/>
    <w:rsid w:val="001C027B"/>
    <w:rsid w:val="001C186A"/>
    <w:rsid w:val="001C255A"/>
    <w:rsid w:val="001C2F26"/>
    <w:rsid w:val="001C53C1"/>
    <w:rsid w:val="001C57FC"/>
    <w:rsid w:val="001C64AD"/>
    <w:rsid w:val="001C6C12"/>
    <w:rsid w:val="001C6F5D"/>
    <w:rsid w:val="001C7D14"/>
    <w:rsid w:val="001D0DBA"/>
    <w:rsid w:val="001D31B1"/>
    <w:rsid w:val="001E1B4C"/>
    <w:rsid w:val="001E2167"/>
    <w:rsid w:val="001E5145"/>
    <w:rsid w:val="001E5451"/>
    <w:rsid w:val="001E59D1"/>
    <w:rsid w:val="001E6901"/>
    <w:rsid w:val="001E6BA3"/>
    <w:rsid w:val="001E6D0B"/>
    <w:rsid w:val="001F1334"/>
    <w:rsid w:val="001F24E7"/>
    <w:rsid w:val="001F3115"/>
    <w:rsid w:val="001F4856"/>
    <w:rsid w:val="001F4B19"/>
    <w:rsid w:val="001F64EE"/>
    <w:rsid w:val="001F769A"/>
    <w:rsid w:val="002000C2"/>
    <w:rsid w:val="002000FD"/>
    <w:rsid w:val="002016D5"/>
    <w:rsid w:val="00204405"/>
    <w:rsid w:val="002050F4"/>
    <w:rsid w:val="002057F6"/>
    <w:rsid w:val="0020671D"/>
    <w:rsid w:val="002132EB"/>
    <w:rsid w:val="00215059"/>
    <w:rsid w:val="00215513"/>
    <w:rsid w:val="00215D64"/>
    <w:rsid w:val="00215EA9"/>
    <w:rsid w:val="00217BB1"/>
    <w:rsid w:val="002204E9"/>
    <w:rsid w:val="0022107C"/>
    <w:rsid w:val="002221F0"/>
    <w:rsid w:val="00222590"/>
    <w:rsid w:val="00223B6F"/>
    <w:rsid w:val="00224234"/>
    <w:rsid w:val="00225322"/>
    <w:rsid w:val="00225A25"/>
    <w:rsid w:val="00226997"/>
    <w:rsid w:val="00226D7A"/>
    <w:rsid w:val="0022764C"/>
    <w:rsid w:val="00227B58"/>
    <w:rsid w:val="00227C45"/>
    <w:rsid w:val="00230482"/>
    <w:rsid w:val="00230F78"/>
    <w:rsid w:val="00232A60"/>
    <w:rsid w:val="00233918"/>
    <w:rsid w:val="00233970"/>
    <w:rsid w:val="00237DDA"/>
    <w:rsid w:val="00240A06"/>
    <w:rsid w:val="00241F82"/>
    <w:rsid w:val="002426FC"/>
    <w:rsid w:val="00243430"/>
    <w:rsid w:val="00245BD2"/>
    <w:rsid w:val="00245F94"/>
    <w:rsid w:val="00251558"/>
    <w:rsid w:val="00251B4B"/>
    <w:rsid w:val="00251E72"/>
    <w:rsid w:val="00252446"/>
    <w:rsid w:val="00252C38"/>
    <w:rsid w:val="0025502F"/>
    <w:rsid w:val="0025591C"/>
    <w:rsid w:val="00257387"/>
    <w:rsid w:val="002614BB"/>
    <w:rsid w:val="002634AB"/>
    <w:rsid w:val="002636DB"/>
    <w:rsid w:val="00264BB4"/>
    <w:rsid w:val="002654FB"/>
    <w:rsid w:val="00266FF8"/>
    <w:rsid w:val="00267505"/>
    <w:rsid w:val="00267D98"/>
    <w:rsid w:val="00267E8B"/>
    <w:rsid w:val="00270D7E"/>
    <w:rsid w:val="00273A24"/>
    <w:rsid w:val="00273D82"/>
    <w:rsid w:val="0027559C"/>
    <w:rsid w:val="00280553"/>
    <w:rsid w:val="00281843"/>
    <w:rsid w:val="00282921"/>
    <w:rsid w:val="00282B23"/>
    <w:rsid w:val="00282E75"/>
    <w:rsid w:val="00286551"/>
    <w:rsid w:val="00290454"/>
    <w:rsid w:val="00291096"/>
    <w:rsid w:val="00291BA1"/>
    <w:rsid w:val="0029402F"/>
    <w:rsid w:val="002940F5"/>
    <w:rsid w:val="0029586B"/>
    <w:rsid w:val="002963B3"/>
    <w:rsid w:val="00296805"/>
    <w:rsid w:val="002972E3"/>
    <w:rsid w:val="00297C06"/>
    <w:rsid w:val="002A0443"/>
    <w:rsid w:val="002A3E63"/>
    <w:rsid w:val="002A4041"/>
    <w:rsid w:val="002A5CBE"/>
    <w:rsid w:val="002B125F"/>
    <w:rsid w:val="002B18C1"/>
    <w:rsid w:val="002B3149"/>
    <w:rsid w:val="002B67A3"/>
    <w:rsid w:val="002B6F8D"/>
    <w:rsid w:val="002B7628"/>
    <w:rsid w:val="002C074C"/>
    <w:rsid w:val="002C2867"/>
    <w:rsid w:val="002C4B89"/>
    <w:rsid w:val="002C6297"/>
    <w:rsid w:val="002C668E"/>
    <w:rsid w:val="002D062A"/>
    <w:rsid w:val="002D0B05"/>
    <w:rsid w:val="002D1D75"/>
    <w:rsid w:val="002D1E45"/>
    <w:rsid w:val="002D2C37"/>
    <w:rsid w:val="002D52FC"/>
    <w:rsid w:val="002D6949"/>
    <w:rsid w:val="002D6ACD"/>
    <w:rsid w:val="002E04BD"/>
    <w:rsid w:val="002E0879"/>
    <w:rsid w:val="002E12FE"/>
    <w:rsid w:val="002E1806"/>
    <w:rsid w:val="002E3634"/>
    <w:rsid w:val="002E5385"/>
    <w:rsid w:val="002E6B3E"/>
    <w:rsid w:val="002F3749"/>
    <w:rsid w:val="002F6097"/>
    <w:rsid w:val="002F6150"/>
    <w:rsid w:val="002F7800"/>
    <w:rsid w:val="00300A47"/>
    <w:rsid w:val="00301881"/>
    <w:rsid w:val="00301968"/>
    <w:rsid w:val="00305571"/>
    <w:rsid w:val="00305866"/>
    <w:rsid w:val="00306000"/>
    <w:rsid w:val="003061CD"/>
    <w:rsid w:val="003069AE"/>
    <w:rsid w:val="0030750D"/>
    <w:rsid w:val="00307C77"/>
    <w:rsid w:val="00310930"/>
    <w:rsid w:val="00310A06"/>
    <w:rsid w:val="00311791"/>
    <w:rsid w:val="0031242A"/>
    <w:rsid w:val="003134A2"/>
    <w:rsid w:val="003147EA"/>
    <w:rsid w:val="00315228"/>
    <w:rsid w:val="0031730F"/>
    <w:rsid w:val="00327C87"/>
    <w:rsid w:val="00327CB4"/>
    <w:rsid w:val="003312F8"/>
    <w:rsid w:val="00332542"/>
    <w:rsid w:val="003328ED"/>
    <w:rsid w:val="00332E78"/>
    <w:rsid w:val="0033390D"/>
    <w:rsid w:val="0033455A"/>
    <w:rsid w:val="00337BEB"/>
    <w:rsid w:val="0034006E"/>
    <w:rsid w:val="0034046C"/>
    <w:rsid w:val="0034090F"/>
    <w:rsid w:val="003429D7"/>
    <w:rsid w:val="003448D4"/>
    <w:rsid w:val="00350D9E"/>
    <w:rsid w:val="00351A57"/>
    <w:rsid w:val="00352132"/>
    <w:rsid w:val="003543DC"/>
    <w:rsid w:val="00356528"/>
    <w:rsid w:val="0035667F"/>
    <w:rsid w:val="0035781C"/>
    <w:rsid w:val="00357A54"/>
    <w:rsid w:val="00357FD5"/>
    <w:rsid w:val="00362B8F"/>
    <w:rsid w:val="003640D8"/>
    <w:rsid w:val="0036553A"/>
    <w:rsid w:val="00365BC1"/>
    <w:rsid w:val="003754D4"/>
    <w:rsid w:val="00375814"/>
    <w:rsid w:val="00380472"/>
    <w:rsid w:val="00381D75"/>
    <w:rsid w:val="0038295F"/>
    <w:rsid w:val="00382F37"/>
    <w:rsid w:val="00384495"/>
    <w:rsid w:val="00385C11"/>
    <w:rsid w:val="00391A50"/>
    <w:rsid w:val="00391F57"/>
    <w:rsid w:val="00392DF4"/>
    <w:rsid w:val="0039402D"/>
    <w:rsid w:val="00394294"/>
    <w:rsid w:val="00394515"/>
    <w:rsid w:val="003947CE"/>
    <w:rsid w:val="00395FC4"/>
    <w:rsid w:val="00397B66"/>
    <w:rsid w:val="003A1E60"/>
    <w:rsid w:val="003A2375"/>
    <w:rsid w:val="003A2E0B"/>
    <w:rsid w:val="003A43C7"/>
    <w:rsid w:val="003A581F"/>
    <w:rsid w:val="003A6147"/>
    <w:rsid w:val="003A6539"/>
    <w:rsid w:val="003B1C2D"/>
    <w:rsid w:val="003B342E"/>
    <w:rsid w:val="003B3A28"/>
    <w:rsid w:val="003B3F01"/>
    <w:rsid w:val="003B4FCD"/>
    <w:rsid w:val="003B542A"/>
    <w:rsid w:val="003B773B"/>
    <w:rsid w:val="003C0005"/>
    <w:rsid w:val="003C3B10"/>
    <w:rsid w:val="003C3B97"/>
    <w:rsid w:val="003C5298"/>
    <w:rsid w:val="003C543B"/>
    <w:rsid w:val="003C7475"/>
    <w:rsid w:val="003C7C36"/>
    <w:rsid w:val="003D0D29"/>
    <w:rsid w:val="003D1236"/>
    <w:rsid w:val="003D252E"/>
    <w:rsid w:val="003D26CC"/>
    <w:rsid w:val="003D57C0"/>
    <w:rsid w:val="003D5D63"/>
    <w:rsid w:val="003D6231"/>
    <w:rsid w:val="003E12DA"/>
    <w:rsid w:val="003E3016"/>
    <w:rsid w:val="003E63CA"/>
    <w:rsid w:val="003E6EF9"/>
    <w:rsid w:val="003E7055"/>
    <w:rsid w:val="003E72EB"/>
    <w:rsid w:val="003F1863"/>
    <w:rsid w:val="003F348D"/>
    <w:rsid w:val="003F45A2"/>
    <w:rsid w:val="003F4FD0"/>
    <w:rsid w:val="003F655B"/>
    <w:rsid w:val="003F67B9"/>
    <w:rsid w:val="003F6CBF"/>
    <w:rsid w:val="003F7A3D"/>
    <w:rsid w:val="004000F3"/>
    <w:rsid w:val="004008FE"/>
    <w:rsid w:val="004009F6"/>
    <w:rsid w:val="00400DC1"/>
    <w:rsid w:val="00402429"/>
    <w:rsid w:val="00402516"/>
    <w:rsid w:val="00403C47"/>
    <w:rsid w:val="004041D0"/>
    <w:rsid w:val="004055B3"/>
    <w:rsid w:val="00405A07"/>
    <w:rsid w:val="00405BA3"/>
    <w:rsid w:val="004107FC"/>
    <w:rsid w:val="00411D1A"/>
    <w:rsid w:val="00411F8E"/>
    <w:rsid w:val="0041284F"/>
    <w:rsid w:val="0041578C"/>
    <w:rsid w:val="00416708"/>
    <w:rsid w:val="00422C2C"/>
    <w:rsid w:val="00423668"/>
    <w:rsid w:val="00423A6E"/>
    <w:rsid w:val="00430913"/>
    <w:rsid w:val="00432D9E"/>
    <w:rsid w:val="004348BC"/>
    <w:rsid w:val="00434B87"/>
    <w:rsid w:val="00435D90"/>
    <w:rsid w:val="00437699"/>
    <w:rsid w:val="00437A7F"/>
    <w:rsid w:val="004408CA"/>
    <w:rsid w:val="00440BC7"/>
    <w:rsid w:val="00441430"/>
    <w:rsid w:val="00443A76"/>
    <w:rsid w:val="00444005"/>
    <w:rsid w:val="0044491D"/>
    <w:rsid w:val="004476D9"/>
    <w:rsid w:val="00447D41"/>
    <w:rsid w:val="00451593"/>
    <w:rsid w:val="00453322"/>
    <w:rsid w:val="00453632"/>
    <w:rsid w:val="00460B39"/>
    <w:rsid w:val="00461227"/>
    <w:rsid w:val="004628C1"/>
    <w:rsid w:val="004639F5"/>
    <w:rsid w:val="00464AF8"/>
    <w:rsid w:val="004660D8"/>
    <w:rsid w:val="00467DFC"/>
    <w:rsid w:val="00470EC8"/>
    <w:rsid w:val="00473680"/>
    <w:rsid w:val="00474998"/>
    <w:rsid w:val="00480FC6"/>
    <w:rsid w:val="00481AD0"/>
    <w:rsid w:val="00484597"/>
    <w:rsid w:val="00485EBC"/>
    <w:rsid w:val="00486708"/>
    <w:rsid w:val="00486920"/>
    <w:rsid w:val="0048757C"/>
    <w:rsid w:val="004918CF"/>
    <w:rsid w:val="00491951"/>
    <w:rsid w:val="004928C2"/>
    <w:rsid w:val="00492997"/>
    <w:rsid w:val="00492B42"/>
    <w:rsid w:val="00492FC6"/>
    <w:rsid w:val="00493AB5"/>
    <w:rsid w:val="004943B8"/>
    <w:rsid w:val="00496402"/>
    <w:rsid w:val="00497E81"/>
    <w:rsid w:val="004A22D6"/>
    <w:rsid w:val="004A3752"/>
    <w:rsid w:val="004A4081"/>
    <w:rsid w:val="004A520D"/>
    <w:rsid w:val="004A6843"/>
    <w:rsid w:val="004B0701"/>
    <w:rsid w:val="004B2CE6"/>
    <w:rsid w:val="004B3A22"/>
    <w:rsid w:val="004B3BE6"/>
    <w:rsid w:val="004B5A7A"/>
    <w:rsid w:val="004B5B85"/>
    <w:rsid w:val="004B60CB"/>
    <w:rsid w:val="004C15E9"/>
    <w:rsid w:val="004C2447"/>
    <w:rsid w:val="004C3797"/>
    <w:rsid w:val="004C52FC"/>
    <w:rsid w:val="004C551D"/>
    <w:rsid w:val="004C598A"/>
    <w:rsid w:val="004C73B0"/>
    <w:rsid w:val="004D20C8"/>
    <w:rsid w:val="004D34AD"/>
    <w:rsid w:val="004D3F55"/>
    <w:rsid w:val="004D4E35"/>
    <w:rsid w:val="004D57C1"/>
    <w:rsid w:val="004D72DB"/>
    <w:rsid w:val="004D79B4"/>
    <w:rsid w:val="004E1A3A"/>
    <w:rsid w:val="004E1ACD"/>
    <w:rsid w:val="004E2B8F"/>
    <w:rsid w:val="004E3615"/>
    <w:rsid w:val="004E42F6"/>
    <w:rsid w:val="004E468B"/>
    <w:rsid w:val="004E4FC6"/>
    <w:rsid w:val="004E5047"/>
    <w:rsid w:val="004E6B5D"/>
    <w:rsid w:val="004F0716"/>
    <w:rsid w:val="004F2225"/>
    <w:rsid w:val="004F5E4D"/>
    <w:rsid w:val="004F69F0"/>
    <w:rsid w:val="0050162C"/>
    <w:rsid w:val="00503276"/>
    <w:rsid w:val="0050386C"/>
    <w:rsid w:val="005050F3"/>
    <w:rsid w:val="00506F07"/>
    <w:rsid w:val="00512E07"/>
    <w:rsid w:val="00513681"/>
    <w:rsid w:val="00513BDE"/>
    <w:rsid w:val="005143E9"/>
    <w:rsid w:val="00514415"/>
    <w:rsid w:val="005156B4"/>
    <w:rsid w:val="0051592E"/>
    <w:rsid w:val="00522AED"/>
    <w:rsid w:val="0052338E"/>
    <w:rsid w:val="00525A64"/>
    <w:rsid w:val="005263E7"/>
    <w:rsid w:val="00530D5A"/>
    <w:rsid w:val="00531702"/>
    <w:rsid w:val="00531AED"/>
    <w:rsid w:val="0053208E"/>
    <w:rsid w:val="005410CD"/>
    <w:rsid w:val="0054242C"/>
    <w:rsid w:val="00542453"/>
    <w:rsid w:val="00542753"/>
    <w:rsid w:val="00542BA6"/>
    <w:rsid w:val="00542BC0"/>
    <w:rsid w:val="00543A02"/>
    <w:rsid w:val="0054460D"/>
    <w:rsid w:val="00544E38"/>
    <w:rsid w:val="00545F35"/>
    <w:rsid w:val="00546889"/>
    <w:rsid w:val="005526BB"/>
    <w:rsid w:val="005534FB"/>
    <w:rsid w:val="005549D5"/>
    <w:rsid w:val="00554C2F"/>
    <w:rsid w:val="00557E21"/>
    <w:rsid w:val="0056034D"/>
    <w:rsid w:val="00560BDD"/>
    <w:rsid w:val="00561E0A"/>
    <w:rsid w:val="005630F1"/>
    <w:rsid w:val="00563921"/>
    <w:rsid w:val="005663F4"/>
    <w:rsid w:val="00566FE7"/>
    <w:rsid w:val="00567F84"/>
    <w:rsid w:val="00571E5C"/>
    <w:rsid w:val="00573450"/>
    <w:rsid w:val="005752DA"/>
    <w:rsid w:val="005757E5"/>
    <w:rsid w:val="005802D8"/>
    <w:rsid w:val="00581649"/>
    <w:rsid w:val="00582D0B"/>
    <w:rsid w:val="00583191"/>
    <w:rsid w:val="00583D41"/>
    <w:rsid w:val="00583F37"/>
    <w:rsid w:val="00585C65"/>
    <w:rsid w:val="0059237B"/>
    <w:rsid w:val="00593C52"/>
    <w:rsid w:val="00595577"/>
    <w:rsid w:val="00595DC5"/>
    <w:rsid w:val="00597AFA"/>
    <w:rsid w:val="00597D86"/>
    <w:rsid w:val="00597DE5"/>
    <w:rsid w:val="005A101B"/>
    <w:rsid w:val="005A10E3"/>
    <w:rsid w:val="005A1229"/>
    <w:rsid w:val="005A4DB4"/>
    <w:rsid w:val="005A50BB"/>
    <w:rsid w:val="005A63AF"/>
    <w:rsid w:val="005B0709"/>
    <w:rsid w:val="005B128E"/>
    <w:rsid w:val="005B3783"/>
    <w:rsid w:val="005B41E3"/>
    <w:rsid w:val="005B569C"/>
    <w:rsid w:val="005B61DE"/>
    <w:rsid w:val="005B6BC3"/>
    <w:rsid w:val="005B71B4"/>
    <w:rsid w:val="005C119C"/>
    <w:rsid w:val="005C2A15"/>
    <w:rsid w:val="005C33D1"/>
    <w:rsid w:val="005C7808"/>
    <w:rsid w:val="005D0835"/>
    <w:rsid w:val="005D1D6A"/>
    <w:rsid w:val="005D1DBD"/>
    <w:rsid w:val="005D237A"/>
    <w:rsid w:val="005D2764"/>
    <w:rsid w:val="005D31C1"/>
    <w:rsid w:val="005D35A5"/>
    <w:rsid w:val="005D54FA"/>
    <w:rsid w:val="005D7202"/>
    <w:rsid w:val="005E0674"/>
    <w:rsid w:val="005E2E50"/>
    <w:rsid w:val="005E459D"/>
    <w:rsid w:val="005E4C50"/>
    <w:rsid w:val="005E62A4"/>
    <w:rsid w:val="005E66C4"/>
    <w:rsid w:val="005E7C46"/>
    <w:rsid w:val="005F0FE9"/>
    <w:rsid w:val="005F1521"/>
    <w:rsid w:val="005F183C"/>
    <w:rsid w:val="005F2EE5"/>
    <w:rsid w:val="005F30A8"/>
    <w:rsid w:val="005F425B"/>
    <w:rsid w:val="005F44C2"/>
    <w:rsid w:val="005F4ABE"/>
    <w:rsid w:val="005F5140"/>
    <w:rsid w:val="005F7EC5"/>
    <w:rsid w:val="00600557"/>
    <w:rsid w:val="00600C4E"/>
    <w:rsid w:val="00600CF6"/>
    <w:rsid w:val="00601D25"/>
    <w:rsid w:val="006024C2"/>
    <w:rsid w:val="00605449"/>
    <w:rsid w:val="00606EED"/>
    <w:rsid w:val="00607117"/>
    <w:rsid w:val="0060739D"/>
    <w:rsid w:val="0061146D"/>
    <w:rsid w:val="006124CC"/>
    <w:rsid w:val="00615CA3"/>
    <w:rsid w:val="0061647D"/>
    <w:rsid w:val="0061649D"/>
    <w:rsid w:val="00617207"/>
    <w:rsid w:val="0062222F"/>
    <w:rsid w:val="00622E63"/>
    <w:rsid w:val="00623824"/>
    <w:rsid w:val="00624A84"/>
    <w:rsid w:val="006300A7"/>
    <w:rsid w:val="00630378"/>
    <w:rsid w:val="00630799"/>
    <w:rsid w:val="00630FB6"/>
    <w:rsid w:val="00631706"/>
    <w:rsid w:val="00631B3F"/>
    <w:rsid w:val="00632232"/>
    <w:rsid w:val="006336D7"/>
    <w:rsid w:val="00634D77"/>
    <w:rsid w:val="00635E87"/>
    <w:rsid w:val="00642C24"/>
    <w:rsid w:val="00646CCD"/>
    <w:rsid w:val="00647224"/>
    <w:rsid w:val="00647508"/>
    <w:rsid w:val="00650566"/>
    <w:rsid w:val="00652CB4"/>
    <w:rsid w:val="00653565"/>
    <w:rsid w:val="0065568E"/>
    <w:rsid w:val="006574ED"/>
    <w:rsid w:val="006620C0"/>
    <w:rsid w:val="0066339F"/>
    <w:rsid w:val="006636C5"/>
    <w:rsid w:val="00663A40"/>
    <w:rsid w:val="006642E0"/>
    <w:rsid w:val="00665AFE"/>
    <w:rsid w:val="006662FA"/>
    <w:rsid w:val="0066639D"/>
    <w:rsid w:val="00667061"/>
    <w:rsid w:val="00667BBC"/>
    <w:rsid w:val="00667D54"/>
    <w:rsid w:val="0067086D"/>
    <w:rsid w:val="00670A60"/>
    <w:rsid w:val="00671876"/>
    <w:rsid w:val="00671915"/>
    <w:rsid w:val="00674634"/>
    <w:rsid w:val="0067556B"/>
    <w:rsid w:val="0068283C"/>
    <w:rsid w:val="0068326A"/>
    <w:rsid w:val="0069127D"/>
    <w:rsid w:val="00692506"/>
    <w:rsid w:val="00693B8D"/>
    <w:rsid w:val="00693CA4"/>
    <w:rsid w:val="00694F2E"/>
    <w:rsid w:val="006951B4"/>
    <w:rsid w:val="006957AF"/>
    <w:rsid w:val="006A017F"/>
    <w:rsid w:val="006A2EEF"/>
    <w:rsid w:val="006A4372"/>
    <w:rsid w:val="006A4DE9"/>
    <w:rsid w:val="006B02CA"/>
    <w:rsid w:val="006B1713"/>
    <w:rsid w:val="006C2575"/>
    <w:rsid w:val="006C2967"/>
    <w:rsid w:val="006C2B9D"/>
    <w:rsid w:val="006C2FB2"/>
    <w:rsid w:val="006C447D"/>
    <w:rsid w:val="006C529B"/>
    <w:rsid w:val="006C7A5E"/>
    <w:rsid w:val="006D0984"/>
    <w:rsid w:val="006D1A37"/>
    <w:rsid w:val="006D2184"/>
    <w:rsid w:val="006D21EB"/>
    <w:rsid w:val="006D71B0"/>
    <w:rsid w:val="006D73B9"/>
    <w:rsid w:val="006D77E6"/>
    <w:rsid w:val="006E04FA"/>
    <w:rsid w:val="006E5636"/>
    <w:rsid w:val="006E5A03"/>
    <w:rsid w:val="006E6758"/>
    <w:rsid w:val="006E68C6"/>
    <w:rsid w:val="006E7B30"/>
    <w:rsid w:val="006F106B"/>
    <w:rsid w:val="006F1E6E"/>
    <w:rsid w:val="006F2041"/>
    <w:rsid w:val="006F2B5C"/>
    <w:rsid w:val="006F4E42"/>
    <w:rsid w:val="006F77D8"/>
    <w:rsid w:val="00701F33"/>
    <w:rsid w:val="0070209F"/>
    <w:rsid w:val="007029D3"/>
    <w:rsid w:val="0070314D"/>
    <w:rsid w:val="00703D68"/>
    <w:rsid w:val="0070422D"/>
    <w:rsid w:val="007045D9"/>
    <w:rsid w:val="00705023"/>
    <w:rsid w:val="0070521F"/>
    <w:rsid w:val="0070725A"/>
    <w:rsid w:val="00707501"/>
    <w:rsid w:val="00707FBA"/>
    <w:rsid w:val="007106A3"/>
    <w:rsid w:val="00711CA7"/>
    <w:rsid w:val="00711CDC"/>
    <w:rsid w:val="00712495"/>
    <w:rsid w:val="00712B87"/>
    <w:rsid w:val="00712D28"/>
    <w:rsid w:val="00712E79"/>
    <w:rsid w:val="00715287"/>
    <w:rsid w:val="00716789"/>
    <w:rsid w:val="0071700E"/>
    <w:rsid w:val="00721A92"/>
    <w:rsid w:val="00722376"/>
    <w:rsid w:val="00723275"/>
    <w:rsid w:val="00723709"/>
    <w:rsid w:val="00723A59"/>
    <w:rsid w:val="00724929"/>
    <w:rsid w:val="007252C5"/>
    <w:rsid w:val="00725B86"/>
    <w:rsid w:val="00730CA2"/>
    <w:rsid w:val="00731936"/>
    <w:rsid w:val="00732A23"/>
    <w:rsid w:val="00733C22"/>
    <w:rsid w:val="00733E97"/>
    <w:rsid w:val="00734AC6"/>
    <w:rsid w:val="007360B0"/>
    <w:rsid w:val="00740197"/>
    <w:rsid w:val="0074101B"/>
    <w:rsid w:val="00741967"/>
    <w:rsid w:val="007420C4"/>
    <w:rsid w:val="00742462"/>
    <w:rsid w:val="00744BC9"/>
    <w:rsid w:val="00744E74"/>
    <w:rsid w:val="00745245"/>
    <w:rsid w:val="00747E88"/>
    <w:rsid w:val="00747EB8"/>
    <w:rsid w:val="00753959"/>
    <w:rsid w:val="0075593E"/>
    <w:rsid w:val="00757A04"/>
    <w:rsid w:val="007621C5"/>
    <w:rsid w:val="00762EB1"/>
    <w:rsid w:val="0076323D"/>
    <w:rsid w:val="007635CD"/>
    <w:rsid w:val="0076632B"/>
    <w:rsid w:val="0076744D"/>
    <w:rsid w:val="00767597"/>
    <w:rsid w:val="00767A37"/>
    <w:rsid w:val="007703E0"/>
    <w:rsid w:val="00770DD9"/>
    <w:rsid w:val="00772653"/>
    <w:rsid w:val="00773F72"/>
    <w:rsid w:val="0077540D"/>
    <w:rsid w:val="007757D6"/>
    <w:rsid w:val="007759D8"/>
    <w:rsid w:val="00775A5F"/>
    <w:rsid w:val="00776D26"/>
    <w:rsid w:val="00780246"/>
    <w:rsid w:val="00780528"/>
    <w:rsid w:val="007812C2"/>
    <w:rsid w:val="00782941"/>
    <w:rsid w:val="0078624D"/>
    <w:rsid w:val="0078625D"/>
    <w:rsid w:val="00792F53"/>
    <w:rsid w:val="00793C37"/>
    <w:rsid w:val="00794372"/>
    <w:rsid w:val="007946C3"/>
    <w:rsid w:val="00797739"/>
    <w:rsid w:val="00797DF5"/>
    <w:rsid w:val="007A189D"/>
    <w:rsid w:val="007A19ED"/>
    <w:rsid w:val="007A21FF"/>
    <w:rsid w:val="007A2722"/>
    <w:rsid w:val="007A2F63"/>
    <w:rsid w:val="007A3442"/>
    <w:rsid w:val="007A7592"/>
    <w:rsid w:val="007A7EC2"/>
    <w:rsid w:val="007B0452"/>
    <w:rsid w:val="007B0D33"/>
    <w:rsid w:val="007B1417"/>
    <w:rsid w:val="007B179E"/>
    <w:rsid w:val="007B4B50"/>
    <w:rsid w:val="007B51E4"/>
    <w:rsid w:val="007B60E7"/>
    <w:rsid w:val="007C0A97"/>
    <w:rsid w:val="007C1FD7"/>
    <w:rsid w:val="007C26FE"/>
    <w:rsid w:val="007C3498"/>
    <w:rsid w:val="007C3D83"/>
    <w:rsid w:val="007C499A"/>
    <w:rsid w:val="007C6361"/>
    <w:rsid w:val="007D0044"/>
    <w:rsid w:val="007D2232"/>
    <w:rsid w:val="007D252C"/>
    <w:rsid w:val="007D3295"/>
    <w:rsid w:val="007D33AC"/>
    <w:rsid w:val="007D3FAE"/>
    <w:rsid w:val="007D4A5F"/>
    <w:rsid w:val="007D4D15"/>
    <w:rsid w:val="007D6495"/>
    <w:rsid w:val="007D66B4"/>
    <w:rsid w:val="007D7434"/>
    <w:rsid w:val="007D7442"/>
    <w:rsid w:val="007E10CB"/>
    <w:rsid w:val="007E216D"/>
    <w:rsid w:val="007E3438"/>
    <w:rsid w:val="007E4840"/>
    <w:rsid w:val="007F0F52"/>
    <w:rsid w:val="007F28C8"/>
    <w:rsid w:val="007F2A67"/>
    <w:rsid w:val="007F2C5B"/>
    <w:rsid w:val="007F35CF"/>
    <w:rsid w:val="007F3884"/>
    <w:rsid w:val="007F46BB"/>
    <w:rsid w:val="007F6ACD"/>
    <w:rsid w:val="00800160"/>
    <w:rsid w:val="008048AF"/>
    <w:rsid w:val="00805936"/>
    <w:rsid w:val="00805D30"/>
    <w:rsid w:val="00805FC4"/>
    <w:rsid w:val="0080622C"/>
    <w:rsid w:val="00806F6F"/>
    <w:rsid w:val="00807D6B"/>
    <w:rsid w:val="00810864"/>
    <w:rsid w:val="008110E5"/>
    <w:rsid w:val="00812878"/>
    <w:rsid w:val="0081421A"/>
    <w:rsid w:val="00815180"/>
    <w:rsid w:val="00815532"/>
    <w:rsid w:val="0082135E"/>
    <w:rsid w:val="0082158E"/>
    <w:rsid w:val="008227CC"/>
    <w:rsid w:val="00824170"/>
    <w:rsid w:val="00824C2A"/>
    <w:rsid w:val="00825A4B"/>
    <w:rsid w:val="00826319"/>
    <w:rsid w:val="008267F2"/>
    <w:rsid w:val="00827FB8"/>
    <w:rsid w:val="00833482"/>
    <w:rsid w:val="00834269"/>
    <w:rsid w:val="0083515C"/>
    <w:rsid w:val="00840D4A"/>
    <w:rsid w:val="00842646"/>
    <w:rsid w:val="00843E06"/>
    <w:rsid w:val="00844265"/>
    <w:rsid w:val="00847766"/>
    <w:rsid w:val="00847D4F"/>
    <w:rsid w:val="0085193D"/>
    <w:rsid w:val="0085235F"/>
    <w:rsid w:val="0085275E"/>
    <w:rsid w:val="008527C8"/>
    <w:rsid w:val="008528F5"/>
    <w:rsid w:val="00853CE8"/>
    <w:rsid w:val="00853E27"/>
    <w:rsid w:val="00853F2B"/>
    <w:rsid w:val="008548F3"/>
    <w:rsid w:val="00854B21"/>
    <w:rsid w:val="008554AB"/>
    <w:rsid w:val="0085609B"/>
    <w:rsid w:val="00857AC9"/>
    <w:rsid w:val="0086386C"/>
    <w:rsid w:val="00865782"/>
    <w:rsid w:val="008658A8"/>
    <w:rsid w:val="00865E36"/>
    <w:rsid w:val="0086692D"/>
    <w:rsid w:val="00874192"/>
    <w:rsid w:val="008764EC"/>
    <w:rsid w:val="00876DF9"/>
    <w:rsid w:val="00880796"/>
    <w:rsid w:val="008844D7"/>
    <w:rsid w:val="00890BB3"/>
    <w:rsid w:val="00890F35"/>
    <w:rsid w:val="008964C2"/>
    <w:rsid w:val="008A19BA"/>
    <w:rsid w:val="008A2771"/>
    <w:rsid w:val="008A312F"/>
    <w:rsid w:val="008A4957"/>
    <w:rsid w:val="008A4ADD"/>
    <w:rsid w:val="008A75E8"/>
    <w:rsid w:val="008B282C"/>
    <w:rsid w:val="008B3504"/>
    <w:rsid w:val="008B431F"/>
    <w:rsid w:val="008B488E"/>
    <w:rsid w:val="008B4A36"/>
    <w:rsid w:val="008B539F"/>
    <w:rsid w:val="008B5A0B"/>
    <w:rsid w:val="008C1B42"/>
    <w:rsid w:val="008C32F9"/>
    <w:rsid w:val="008C358A"/>
    <w:rsid w:val="008C5B59"/>
    <w:rsid w:val="008D0FF6"/>
    <w:rsid w:val="008D23C4"/>
    <w:rsid w:val="008D2864"/>
    <w:rsid w:val="008D309E"/>
    <w:rsid w:val="008D4483"/>
    <w:rsid w:val="008D4DF0"/>
    <w:rsid w:val="008D5A4C"/>
    <w:rsid w:val="008D6254"/>
    <w:rsid w:val="008D6687"/>
    <w:rsid w:val="008D7852"/>
    <w:rsid w:val="008D7E38"/>
    <w:rsid w:val="008E0071"/>
    <w:rsid w:val="008E1A07"/>
    <w:rsid w:val="008E4B5A"/>
    <w:rsid w:val="008E760E"/>
    <w:rsid w:val="008E7E52"/>
    <w:rsid w:val="008F14B8"/>
    <w:rsid w:val="008F379F"/>
    <w:rsid w:val="008F4B6A"/>
    <w:rsid w:val="008F563E"/>
    <w:rsid w:val="008F5AB4"/>
    <w:rsid w:val="008F5D64"/>
    <w:rsid w:val="008F6651"/>
    <w:rsid w:val="008F7FB7"/>
    <w:rsid w:val="00900E86"/>
    <w:rsid w:val="0091087D"/>
    <w:rsid w:val="00911A72"/>
    <w:rsid w:val="00912355"/>
    <w:rsid w:val="0091306B"/>
    <w:rsid w:val="00913DD0"/>
    <w:rsid w:val="00914AF1"/>
    <w:rsid w:val="00916DC9"/>
    <w:rsid w:val="0091763A"/>
    <w:rsid w:val="0092059F"/>
    <w:rsid w:val="009211F8"/>
    <w:rsid w:val="00922829"/>
    <w:rsid w:val="00922F69"/>
    <w:rsid w:val="00922FE1"/>
    <w:rsid w:val="0092465F"/>
    <w:rsid w:val="0092515F"/>
    <w:rsid w:val="00926518"/>
    <w:rsid w:val="00927D3C"/>
    <w:rsid w:val="0093028D"/>
    <w:rsid w:val="009306B7"/>
    <w:rsid w:val="0093357D"/>
    <w:rsid w:val="00935238"/>
    <w:rsid w:val="00935FE2"/>
    <w:rsid w:val="00937E89"/>
    <w:rsid w:val="009450E3"/>
    <w:rsid w:val="00945782"/>
    <w:rsid w:val="00946068"/>
    <w:rsid w:val="0094624B"/>
    <w:rsid w:val="00947391"/>
    <w:rsid w:val="0094788B"/>
    <w:rsid w:val="00950535"/>
    <w:rsid w:val="00950E38"/>
    <w:rsid w:val="00953C8B"/>
    <w:rsid w:val="00954263"/>
    <w:rsid w:val="00954E43"/>
    <w:rsid w:val="009556AA"/>
    <w:rsid w:val="00955F4E"/>
    <w:rsid w:val="00956E3A"/>
    <w:rsid w:val="00957EBD"/>
    <w:rsid w:val="00957F5E"/>
    <w:rsid w:val="00960331"/>
    <w:rsid w:val="00960A07"/>
    <w:rsid w:val="009725E8"/>
    <w:rsid w:val="0097284B"/>
    <w:rsid w:val="00973128"/>
    <w:rsid w:val="00973ACE"/>
    <w:rsid w:val="00974A7F"/>
    <w:rsid w:val="00976043"/>
    <w:rsid w:val="00976044"/>
    <w:rsid w:val="00976E9A"/>
    <w:rsid w:val="00977152"/>
    <w:rsid w:val="00977FDE"/>
    <w:rsid w:val="009803D8"/>
    <w:rsid w:val="0098344E"/>
    <w:rsid w:val="00983A06"/>
    <w:rsid w:val="00983EE8"/>
    <w:rsid w:val="00983F18"/>
    <w:rsid w:val="00984007"/>
    <w:rsid w:val="009854C7"/>
    <w:rsid w:val="00985618"/>
    <w:rsid w:val="00986E4A"/>
    <w:rsid w:val="009906F0"/>
    <w:rsid w:val="009914C0"/>
    <w:rsid w:val="00991F4E"/>
    <w:rsid w:val="009925EC"/>
    <w:rsid w:val="00994466"/>
    <w:rsid w:val="009957CB"/>
    <w:rsid w:val="00996EF4"/>
    <w:rsid w:val="00997EFE"/>
    <w:rsid w:val="009A102D"/>
    <w:rsid w:val="009A2A85"/>
    <w:rsid w:val="009A32E2"/>
    <w:rsid w:val="009A4A50"/>
    <w:rsid w:val="009A574D"/>
    <w:rsid w:val="009B0A19"/>
    <w:rsid w:val="009B2339"/>
    <w:rsid w:val="009B461B"/>
    <w:rsid w:val="009B4E12"/>
    <w:rsid w:val="009B54CF"/>
    <w:rsid w:val="009B6F6E"/>
    <w:rsid w:val="009B72EC"/>
    <w:rsid w:val="009C3E8A"/>
    <w:rsid w:val="009C4877"/>
    <w:rsid w:val="009C671E"/>
    <w:rsid w:val="009C6DF1"/>
    <w:rsid w:val="009C6F27"/>
    <w:rsid w:val="009D06CE"/>
    <w:rsid w:val="009D083E"/>
    <w:rsid w:val="009D0E95"/>
    <w:rsid w:val="009D2663"/>
    <w:rsid w:val="009D323D"/>
    <w:rsid w:val="009D5224"/>
    <w:rsid w:val="009D5362"/>
    <w:rsid w:val="009D58FE"/>
    <w:rsid w:val="009E3546"/>
    <w:rsid w:val="009E537B"/>
    <w:rsid w:val="009F0589"/>
    <w:rsid w:val="009F2E9E"/>
    <w:rsid w:val="009F3841"/>
    <w:rsid w:val="009F58EE"/>
    <w:rsid w:val="009F6A9B"/>
    <w:rsid w:val="009F6DAD"/>
    <w:rsid w:val="009F6FB4"/>
    <w:rsid w:val="00A00D6D"/>
    <w:rsid w:val="00A0145D"/>
    <w:rsid w:val="00A03084"/>
    <w:rsid w:val="00A033CF"/>
    <w:rsid w:val="00A042EE"/>
    <w:rsid w:val="00A04689"/>
    <w:rsid w:val="00A051C3"/>
    <w:rsid w:val="00A0552F"/>
    <w:rsid w:val="00A07278"/>
    <w:rsid w:val="00A07FCB"/>
    <w:rsid w:val="00A13057"/>
    <w:rsid w:val="00A13549"/>
    <w:rsid w:val="00A17E46"/>
    <w:rsid w:val="00A237C1"/>
    <w:rsid w:val="00A274AE"/>
    <w:rsid w:val="00A276D1"/>
    <w:rsid w:val="00A311B4"/>
    <w:rsid w:val="00A33C86"/>
    <w:rsid w:val="00A34519"/>
    <w:rsid w:val="00A35F5F"/>
    <w:rsid w:val="00A36CA4"/>
    <w:rsid w:val="00A374E6"/>
    <w:rsid w:val="00A37D36"/>
    <w:rsid w:val="00A42183"/>
    <w:rsid w:val="00A443A4"/>
    <w:rsid w:val="00A475B6"/>
    <w:rsid w:val="00A47C76"/>
    <w:rsid w:val="00A50C8A"/>
    <w:rsid w:val="00A51AA9"/>
    <w:rsid w:val="00A53876"/>
    <w:rsid w:val="00A543F8"/>
    <w:rsid w:val="00A54F0B"/>
    <w:rsid w:val="00A5527D"/>
    <w:rsid w:val="00A55431"/>
    <w:rsid w:val="00A55DA9"/>
    <w:rsid w:val="00A571E2"/>
    <w:rsid w:val="00A57AED"/>
    <w:rsid w:val="00A57D4D"/>
    <w:rsid w:val="00A60198"/>
    <w:rsid w:val="00A6183C"/>
    <w:rsid w:val="00A64752"/>
    <w:rsid w:val="00A650D6"/>
    <w:rsid w:val="00A65FFF"/>
    <w:rsid w:val="00A667D6"/>
    <w:rsid w:val="00A66D08"/>
    <w:rsid w:val="00A67F1B"/>
    <w:rsid w:val="00A70378"/>
    <w:rsid w:val="00A71FEB"/>
    <w:rsid w:val="00A7291E"/>
    <w:rsid w:val="00A73773"/>
    <w:rsid w:val="00A75914"/>
    <w:rsid w:val="00A75A27"/>
    <w:rsid w:val="00A7638B"/>
    <w:rsid w:val="00A767CC"/>
    <w:rsid w:val="00A7733E"/>
    <w:rsid w:val="00A77B6F"/>
    <w:rsid w:val="00A822F1"/>
    <w:rsid w:val="00A83511"/>
    <w:rsid w:val="00A8459F"/>
    <w:rsid w:val="00A845C9"/>
    <w:rsid w:val="00A84FA6"/>
    <w:rsid w:val="00A850C8"/>
    <w:rsid w:val="00A85C64"/>
    <w:rsid w:val="00A869B1"/>
    <w:rsid w:val="00A902E6"/>
    <w:rsid w:val="00A903E3"/>
    <w:rsid w:val="00A90B2E"/>
    <w:rsid w:val="00A91120"/>
    <w:rsid w:val="00A92700"/>
    <w:rsid w:val="00A932A0"/>
    <w:rsid w:val="00A94363"/>
    <w:rsid w:val="00AA239C"/>
    <w:rsid w:val="00AA2D3E"/>
    <w:rsid w:val="00AA3400"/>
    <w:rsid w:val="00AA57A2"/>
    <w:rsid w:val="00AA582E"/>
    <w:rsid w:val="00AA772B"/>
    <w:rsid w:val="00AB0962"/>
    <w:rsid w:val="00AB16DF"/>
    <w:rsid w:val="00AB1A64"/>
    <w:rsid w:val="00AB2B18"/>
    <w:rsid w:val="00AB3104"/>
    <w:rsid w:val="00AB5378"/>
    <w:rsid w:val="00AB5769"/>
    <w:rsid w:val="00AC239C"/>
    <w:rsid w:val="00AC4FC3"/>
    <w:rsid w:val="00AC535D"/>
    <w:rsid w:val="00AC5DCD"/>
    <w:rsid w:val="00AD1883"/>
    <w:rsid w:val="00AD1CD8"/>
    <w:rsid w:val="00AD208C"/>
    <w:rsid w:val="00AD24FC"/>
    <w:rsid w:val="00AD449A"/>
    <w:rsid w:val="00AD63FB"/>
    <w:rsid w:val="00AD665A"/>
    <w:rsid w:val="00AD6957"/>
    <w:rsid w:val="00AD7551"/>
    <w:rsid w:val="00AE08B7"/>
    <w:rsid w:val="00AE1233"/>
    <w:rsid w:val="00AE193C"/>
    <w:rsid w:val="00AE1B91"/>
    <w:rsid w:val="00AE213F"/>
    <w:rsid w:val="00AE30A6"/>
    <w:rsid w:val="00AE443A"/>
    <w:rsid w:val="00AE4D1C"/>
    <w:rsid w:val="00AE5009"/>
    <w:rsid w:val="00AF1332"/>
    <w:rsid w:val="00AF1AED"/>
    <w:rsid w:val="00AF1C1B"/>
    <w:rsid w:val="00AF3EEC"/>
    <w:rsid w:val="00AF4417"/>
    <w:rsid w:val="00AF4744"/>
    <w:rsid w:val="00AF4FAD"/>
    <w:rsid w:val="00AF51E9"/>
    <w:rsid w:val="00AF748D"/>
    <w:rsid w:val="00B01878"/>
    <w:rsid w:val="00B02685"/>
    <w:rsid w:val="00B04612"/>
    <w:rsid w:val="00B0559C"/>
    <w:rsid w:val="00B06BFE"/>
    <w:rsid w:val="00B11C32"/>
    <w:rsid w:val="00B1498E"/>
    <w:rsid w:val="00B217A8"/>
    <w:rsid w:val="00B30145"/>
    <w:rsid w:val="00B3242C"/>
    <w:rsid w:val="00B34D47"/>
    <w:rsid w:val="00B40046"/>
    <w:rsid w:val="00B40485"/>
    <w:rsid w:val="00B41510"/>
    <w:rsid w:val="00B41885"/>
    <w:rsid w:val="00B4207C"/>
    <w:rsid w:val="00B42A4F"/>
    <w:rsid w:val="00B4395A"/>
    <w:rsid w:val="00B446DA"/>
    <w:rsid w:val="00B44CC9"/>
    <w:rsid w:val="00B450AE"/>
    <w:rsid w:val="00B456E4"/>
    <w:rsid w:val="00B45C6B"/>
    <w:rsid w:val="00B466E4"/>
    <w:rsid w:val="00B51B86"/>
    <w:rsid w:val="00B52B74"/>
    <w:rsid w:val="00B537CD"/>
    <w:rsid w:val="00B54E34"/>
    <w:rsid w:val="00B55546"/>
    <w:rsid w:val="00B55BF9"/>
    <w:rsid w:val="00B55FCA"/>
    <w:rsid w:val="00B605A4"/>
    <w:rsid w:val="00B60646"/>
    <w:rsid w:val="00B619F5"/>
    <w:rsid w:val="00B64A8F"/>
    <w:rsid w:val="00B65C08"/>
    <w:rsid w:val="00B720F3"/>
    <w:rsid w:val="00B72AAF"/>
    <w:rsid w:val="00B73800"/>
    <w:rsid w:val="00B73A52"/>
    <w:rsid w:val="00B74649"/>
    <w:rsid w:val="00B748FA"/>
    <w:rsid w:val="00B754AD"/>
    <w:rsid w:val="00B76EB6"/>
    <w:rsid w:val="00B814BB"/>
    <w:rsid w:val="00B82E48"/>
    <w:rsid w:val="00B90E9B"/>
    <w:rsid w:val="00B912BF"/>
    <w:rsid w:val="00B9217C"/>
    <w:rsid w:val="00B9282B"/>
    <w:rsid w:val="00B92C70"/>
    <w:rsid w:val="00B9463A"/>
    <w:rsid w:val="00B950BF"/>
    <w:rsid w:val="00B97E81"/>
    <w:rsid w:val="00BA25E6"/>
    <w:rsid w:val="00BA63A3"/>
    <w:rsid w:val="00BA7F71"/>
    <w:rsid w:val="00BB0521"/>
    <w:rsid w:val="00BB2F11"/>
    <w:rsid w:val="00BB3399"/>
    <w:rsid w:val="00BB3497"/>
    <w:rsid w:val="00BB42EF"/>
    <w:rsid w:val="00BB5D4C"/>
    <w:rsid w:val="00BC0179"/>
    <w:rsid w:val="00BC1035"/>
    <w:rsid w:val="00BC28D5"/>
    <w:rsid w:val="00BC3D88"/>
    <w:rsid w:val="00BC3DD4"/>
    <w:rsid w:val="00BC4EF5"/>
    <w:rsid w:val="00BC616D"/>
    <w:rsid w:val="00BC705E"/>
    <w:rsid w:val="00BC7AFF"/>
    <w:rsid w:val="00BD172D"/>
    <w:rsid w:val="00BD30F7"/>
    <w:rsid w:val="00BD4407"/>
    <w:rsid w:val="00BD4CC7"/>
    <w:rsid w:val="00BD5272"/>
    <w:rsid w:val="00BD63C8"/>
    <w:rsid w:val="00BE0E14"/>
    <w:rsid w:val="00BE12A9"/>
    <w:rsid w:val="00BE20F3"/>
    <w:rsid w:val="00BE2464"/>
    <w:rsid w:val="00BF0EDE"/>
    <w:rsid w:val="00BF377F"/>
    <w:rsid w:val="00BF38E7"/>
    <w:rsid w:val="00BF497B"/>
    <w:rsid w:val="00BF69D6"/>
    <w:rsid w:val="00BF7EF5"/>
    <w:rsid w:val="00C0083C"/>
    <w:rsid w:val="00C00FE5"/>
    <w:rsid w:val="00C011F1"/>
    <w:rsid w:val="00C013F9"/>
    <w:rsid w:val="00C02766"/>
    <w:rsid w:val="00C029E7"/>
    <w:rsid w:val="00C031FD"/>
    <w:rsid w:val="00C03C83"/>
    <w:rsid w:val="00C046EB"/>
    <w:rsid w:val="00C04B05"/>
    <w:rsid w:val="00C05D56"/>
    <w:rsid w:val="00C06534"/>
    <w:rsid w:val="00C065FE"/>
    <w:rsid w:val="00C075DC"/>
    <w:rsid w:val="00C077A7"/>
    <w:rsid w:val="00C10890"/>
    <w:rsid w:val="00C152E1"/>
    <w:rsid w:val="00C159A8"/>
    <w:rsid w:val="00C161A0"/>
    <w:rsid w:val="00C1629C"/>
    <w:rsid w:val="00C20F9D"/>
    <w:rsid w:val="00C219B1"/>
    <w:rsid w:val="00C21B05"/>
    <w:rsid w:val="00C238CD"/>
    <w:rsid w:val="00C23D11"/>
    <w:rsid w:val="00C23DC2"/>
    <w:rsid w:val="00C30A51"/>
    <w:rsid w:val="00C31330"/>
    <w:rsid w:val="00C33D72"/>
    <w:rsid w:val="00C34926"/>
    <w:rsid w:val="00C355C1"/>
    <w:rsid w:val="00C35D6D"/>
    <w:rsid w:val="00C35EA2"/>
    <w:rsid w:val="00C36956"/>
    <w:rsid w:val="00C41C7E"/>
    <w:rsid w:val="00C42301"/>
    <w:rsid w:val="00C431EF"/>
    <w:rsid w:val="00C441B3"/>
    <w:rsid w:val="00C4486B"/>
    <w:rsid w:val="00C45102"/>
    <w:rsid w:val="00C45608"/>
    <w:rsid w:val="00C45CCF"/>
    <w:rsid w:val="00C468B0"/>
    <w:rsid w:val="00C51299"/>
    <w:rsid w:val="00C51819"/>
    <w:rsid w:val="00C536C5"/>
    <w:rsid w:val="00C54EFC"/>
    <w:rsid w:val="00C55B63"/>
    <w:rsid w:val="00C55C4F"/>
    <w:rsid w:val="00C56B5A"/>
    <w:rsid w:val="00C56F42"/>
    <w:rsid w:val="00C57517"/>
    <w:rsid w:val="00C57FAB"/>
    <w:rsid w:val="00C60B08"/>
    <w:rsid w:val="00C61401"/>
    <w:rsid w:val="00C6161B"/>
    <w:rsid w:val="00C616C5"/>
    <w:rsid w:val="00C61B63"/>
    <w:rsid w:val="00C61C74"/>
    <w:rsid w:val="00C6294C"/>
    <w:rsid w:val="00C63B08"/>
    <w:rsid w:val="00C65205"/>
    <w:rsid w:val="00C65508"/>
    <w:rsid w:val="00C6551A"/>
    <w:rsid w:val="00C660F5"/>
    <w:rsid w:val="00C66925"/>
    <w:rsid w:val="00C6766B"/>
    <w:rsid w:val="00C73FB8"/>
    <w:rsid w:val="00C74FBB"/>
    <w:rsid w:val="00C75192"/>
    <w:rsid w:val="00C76914"/>
    <w:rsid w:val="00C771D7"/>
    <w:rsid w:val="00C7776A"/>
    <w:rsid w:val="00C82FD6"/>
    <w:rsid w:val="00C838A2"/>
    <w:rsid w:val="00C904FA"/>
    <w:rsid w:val="00C90668"/>
    <w:rsid w:val="00C90F1D"/>
    <w:rsid w:val="00C90F3E"/>
    <w:rsid w:val="00C92077"/>
    <w:rsid w:val="00C9406A"/>
    <w:rsid w:val="00C94F53"/>
    <w:rsid w:val="00CA0B37"/>
    <w:rsid w:val="00CA7872"/>
    <w:rsid w:val="00CA7AEB"/>
    <w:rsid w:val="00CB053E"/>
    <w:rsid w:val="00CB77C2"/>
    <w:rsid w:val="00CC007D"/>
    <w:rsid w:val="00CC1B19"/>
    <w:rsid w:val="00CC1D00"/>
    <w:rsid w:val="00CC2616"/>
    <w:rsid w:val="00CC2829"/>
    <w:rsid w:val="00CC3BC6"/>
    <w:rsid w:val="00CC3CBB"/>
    <w:rsid w:val="00CC40A3"/>
    <w:rsid w:val="00CC73B1"/>
    <w:rsid w:val="00CD1901"/>
    <w:rsid w:val="00CD190C"/>
    <w:rsid w:val="00CD2037"/>
    <w:rsid w:val="00CD5D2E"/>
    <w:rsid w:val="00CD5E97"/>
    <w:rsid w:val="00CD6859"/>
    <w:rsid w:val="00CD719E"/>
    <w:rsid w:val="00CE10FE"/>
    <w:rsid w:val="00CE2017"/>
    <w:rsid w:val="00CE4391"/>
    <w:rsid w:val="00CE69D6"/>
    <w:rsid w:val="00CE7EE9"/>
    <w:rsid w:val="00CF01E8"/>
    <w:rsid w:val="00CF0344"/>
    <w:rsid w:val="00CF2302"/>
    <w:rsid w:val="00CF4871"/>
    <w:rsid w:val="00CF68E1"/>
    <w:rsid w:val="00CF6FEB"/>
    <w:rsid w:val="00CF71C7"/>
    <w:rsid w:val="00D03A9C"/>
    <w:rsid w:val="00D040A6"/>
    <w:rsid w:val="00D04D15"/>
    <w:rsid w:val="00D04D9F"/>
    <w:rsid w:val="00D11DC2"/>
    <w:rsid w:val="00D12CA4"/>
    <w:rsid w:val="00D15478"/>
    <w:rsid w:val="00D16408"/>
    <w:rsid w:val="00D16666"/>
    <w:rsid w:val="00D20D25"/>
    <w:rsid w:val="00D22FB3"/>
    <w:rsid w:val="00D26A35"/>
    <w:rsid w:val="00D31CC6"/>
    <w:rsid w:val="00D322FA"/>
    <w:rsid w:val="00D3740F"/>
    <w:rsid w:val="00D403A8"/>
    <w:rsid w:val="00D40F4D"/>
    <w:rsid w:val="00D42969"/>
    <w:rsid w:val="00D45407"/>
    <w:rsid w:val="00D4723B"/>
    <w:rsid w:val="00D47971"/>
    <w:rsid w:val="00D47B9F"/>
    <w:rsid w:val="00D509BC"/>
    <w:rsid w:val="00D51687"/>
    <w:rsid w:val="00D51C24"/>
    <w:rsid w:val="00D53160"/>
    <w:rsid w:val="00D5586E"/>
    <w:rsid w:val="00D55A1B"/>
    <w:rsid w:val="00D56069"/>
    <w:rsid w:val="00D5638D"/>
    <w:rsid w:val="00D57225"/>
    <w:rsid w:val="00D60527"/>
    <w:rsid w:val="00D63553"/>
    <w:rsid w:val="00D64FF1"/>
    <w:rsid w:val="00D6654A"/>
    <w:rsid w:val="00D66D88"/>
    <w:rsid w:val="00D67CB1"/>
    <w:rsid w:val="00D70E2C"/>
    <w:rsid w:val="00D70E39"/>
    <w:rsid w:val="00D73665"/>
    <w:rsid w:val="00D7369B"/>
    <w:rsid w:val="00D740F2"/>
    <w:rsid w:val="00D742AA"/>
    <w:rsid w:val="00D75942"/>
    <w:rsid w:val="00D77CD7"/>
    <w:rsid w:val="00D82CA4"/>
    <w:rsid w:val="00D83249"/>
    <w:rsid w:val="00D849F6"/>
    <w:rsid w:val="00D84F02"/>
    <w:rsid w:val="00D84F07"/>
    <w:rsid w:val="00D87E6A"/>
    <w:rsid w:val="00D909EA"/>
    <w:rsid w:val="00D90B63"/>
    <w:rsid w:val="00D91E28"/>
    <w:rsid w:val="00D93B36"/>
    <w:rsid w:val="00D93E77"/>
    <w:rsid w:val="00D947CF"/>
    <w:rsid w:val="00DA380F"/>
    <w:rsid w:val="00DA3FF0"/>
    <w:rsid w:val="00DA455A"/>
    <w:rsid w:val="00DA46FB"/>
    <w:rsid w:val="00DA4AD6"/>
    <w:rsid w:val="00DA4EAB"/>
    <w:rsid w:val="00DB1466"/>
    <w:rsid w:val="00DB2AF2"/>
    <w:rsid w:val="00DB5CFE"/>
    <w:rsid w:val="00DC2281"/>
    <w:rsid w:val="00DC331F"/>
    <w:rsid w:val="00DC3458"/>
    <w:rsid w:val="00DC70DC"/>
    <w:rsid w:val="00DD071D"/>
    <w:rsid w:val="00DD2C2D"/>
    <w:rsid w:val="00DD2E80"/>
    <w:rsid w:val="00DD3DEA"/>
    <w:rsid w:val="00DD7B0C"/>
    <w:rsid w:val="00DE0B5B"/>
    <w:rsid w:val="00DE0F51"/>
    <w:rsid w:val="00DE1C3E"/>
    <w:rsid w:val="00DE3424"/>
    <w:rsid w:val="00DE388D"/>
    <w:rsid w:val="00DE4706"/>
    <w:rsid w:val="00DE78F0"/>
    <w:rsid w:val="00DF0E15"/>
    <w:rsid w:val="00DF1F56"/>
    <w:rsid w:val="00DF2CBE"/>
    <w:rsid w:val="00DF37D9"/>
    <w:rsid w:val="00DF52CC"/>
    <w:rsid w:val="00DF7288"/>
    <w:rsid w:val="00E00469"/>
    <w:rsid w:val="00E00753"/>
    <w:rsid w:val="00E03D63"/>
    <w:rsid w:val="00E0406A"/>
    <w:rsid w:val="00E1046C"/>
    <w:rsid w:val="00E105FC"/>
    <w:rsid w:val="00E10DEA"/>
    <w:rsid w:val="00E14869"/>
    <w:rsid w:val="00E15977"/>
    <w:rsid w:val="00E1654D"/>
    <w:rsid w:val="00E167FA"/>
    <w:rsid w:val="00E24425"/>
    <w:rsid w:val="00E246E0"/>
    <w:rsid w:val="00E24E6D"/>
    <w:rsid w:val="00E25C30"/>
    <w:rsid w:val="00E26257"/>
    <w:rsid w:val="00E30B59"/>
    <w:rsid w:val="00E30D96"/>
    <w:rsid w:val="00E32519"/>
    <w:rsid w:val="00E32A09"/>
    <w:rsid w:val="00E37150"/>
    <w:rsid w:val="00E37284"/>
    <w:rsid w:val="00E3767A"/>
    <w:rsid w:val="00E40980"/>
    <w:rsid w:val="00E4135E"/>
    <w:rsid w:val="00E41934"/>
    <w:rsid w:val="00E426A6"/>
    <w:rsid w:val="00E42960"/>
    <w:rsid w:val="00E432F2"/>
    <w:rsid w:val="00E45FB8"/>
    <w:rsid w:val="00E470CF"/>
    <w:rsid w:val="00E500A7"/>
    <w:rsid w:val="00E514CF"/>
    <w:rsid w:val="00E53013"/>
    <w:rsid w:val="00E533B5"/>
    <w:rsid w:val="00E53C41"/>
    <w:rsid w:val="00E5530D"/>
    <w:rsid w:val="00E60CC4"/>
    <w:rsid w:val="00E62959"/>
    <w:rsid w:val="00E62A30"/>
    <w:rsid w:val="00E63E9E"/>
    <w:rsid w:val="00E65CA3"/>
    <w:rsid w:val="00E74979"/>
    <w:rsid w:val="00E75898"/>
    <w:rsid w:val="00E77393"/>
    <w:rsid w:val="00E8148D"/>
    <w:rsid w:val="00E82D54"/>
    <w:rsid w:val="00E83F17"/>
    <w:rsid w:val="00E85393"/>
    <w:rsid w:val="00E85567"/>
    <w:rsid w:val="00E85EDA"/>
    <w:rsid w:val="00E86FAF"/>
    <w:rsid w:val="00E875C1"/>
    <w:rsid w:val="00E8772E"/>
    <w:rsid w:val="00E90E11"/>
    <w:rsid w:val="00E91184"/>
    <w:rsid w:val="00E91503"/>
    <w:rsid w:val="00E916B4"/>
    <w:rsid w:val="00E92316"/>
    <w:rsid w:val="00E92321"/>
    <w:rsid w:val="00E94FBD"/>
    <w:rsid w:val="00E95663"/>
    <w:rsid w:val="00E95C33"/>
    <w:rsid w:val="00E95C36"/>
    <w:rsid w:val="00E975F8"/>
    <w:rsid w:val="00EA052E"/>
    <w:rsid w:val="00EA05E1"/>
    <w:rsid w:val="00EA3120"/>
    <w:rsid w:val="00EA3FB2"/>
    <w:rsid w:val="00EA4B35"/>
    <w:rsid w:val="00EA60EA"/>
    <w:rsid w:val="00EB19D3"/>
    <w:rsid w:val="00EC0BEB"/>
    <w:rsid w:val="00EC0F25"/>
    <w:rsid w:val="00EC21D4"/>
    <w:rsid w:val="00EC25AB"/>
    <w:rsid w:val="00EC3503"/>
    <w:rsid w:val="00EC3A42"/>
    <w:rsid w:val="00EC406F"/>
    <w:rsid w:val="00EC46B9"/>
    <w:rsid w:val="00EC5CCA"/>
    <w:rsid w:val="00EC61A5"/>
    <w:rsid w:val="00EC6F2B"/>
    <w:rsid w:val="00EC6FF8"/>
    <w:rsid w:val="00EC7802"/>
    <w:rsid w:val="00EC78B7"/>
    <w:rsid w:val="00EC7DE8"/>
    <w:rsid w:val="00ED0C57"/>
    <w:rsid w:val="00ED28B6"/>
    <w:rsid w:val="00ED28E7"/>
    <w:rsid w:val="00ED382C"/>
    <w:rsid w:val="00ED3BD0"/>
    <w:rsid w:val="00ED54C7"/>
    <w:rsid w:val="00ED602C"/>
    <w:rsid w:val="00ED634C"/>
    <w:rsid w:val="00ED6355"/>
    <w:rsid w:val="00ED7AD0"/>
    <w:rsid w:val="00EE0435"/>
    <w:rsid w:val="00EE098C"/>
    <w:rsid w:val="00EE0FDA"/>
    <w:rsid w:val="00EE2989"/>
    <w:rsid w:val="00EE6067"/>
    <w:rsid w:val="00EE692A"/>
    <w:rsid w:val="00EF02E8"/>
    <w:rsid w:val="00EF0646"/>
    <w:rsid w:val="00EF0D94"/>
    <w:rsid w:val="00EF19BC"/>
    <w:rsid w:val="00EF33E8"/>
    <w:rsid w:val="00EF5216"/>
    <w:rsid w:val="00EF5F38"/>
    <w:rsid w:val="00EF68DD"/>
    <w:rsid w:val="00EF6D69"/>
    <w:rsid w:val="00EF7C44"/>
    <w:rsid w:val="00F005F8"/>
    <w:rsid w:val="00F010D0"/>
    <w:rsid w:val="00F02CF2"/>
    <w:rsid w:val="00F02F3F"/>
    <w:rsid w:val="00F03C67"/>
    <w:rsid w:val="00F040B2"/>
    <w:rsid w:val="00F0540C"/>
    <w:rsid w:val="00F11656"/>
    <w:rsid w:val="00F11B9D"/>
    <w:rsid w:val="00F124E0"/>
    <w:rsid w:val="00F12709"/>
    <w:rsid w:val="00F15F7E"/>
    <w:rsid w:val="00F16072"/>
    <w:rsid w:val="00F2079C"/>
    <w:rsid w:val="00F21C2C"/>
    <w:rsid w:val="00F22CEA"/>
    <w:rsid w:val="00F235C0"/>
    <w:rsid w:val="00F24281"/>
    <w:rsid w:val="00F32F9C"/>
    <w:rsid w:val="00F34E47"/>
    <w:rsid w:val="00F350F0"/>
    <w:rsid w:val="00F35552"/>
    <w:rsid w:val="00F40E33"/>
    <w:rsid w:val="00F42360"/>
    <w:rsid w:val="00F4446D"/>
    <w:rsid w:val="00F452E0"/>
    <w:rsid w:val="00F46A74"/>
    <w:rsid w:val="00F47038"/>
    <w:rsid w:val="00F51798"/>
    <w:rsid w:val="00F51D99"/>
    <w:rsid w:val="00F51DCA"/>
    <w:rsid w:val="00F51FD2"/>
    <w:rsid w:val="00F526C3"/>
    <w:rsid w:val="00F53A76"/>
    <w:rsid w:val="00F54008"/>
    <w:rsid w:val="00F54F05"/>
    <w:rsid w:val="00F551D8"/>
    <w:rsid w:val="00F56158"/>
    <w:rsid w:val="00F61534"/>
    <w:rsid w:val="00F615D3"/>
    <w:rsid w:val="00F61C4A"/>
    <w:rsid w:val="00F629B8"/>
    <w:rsid w:val="00F630BE"/>
    <w:rsid w:val="00F64312"/>
    <w:rsid w:val="00F665F7"/>
    <w:rsid w:val="00F67F39"/>
    <w:rsid w:val="00F708E6"/>
    <w:rsid w:val="00F723CE"/>
    <w:rsid w:val="00F73285"/>
    <w:rsid w:val="00F7616C"/>
    <w:rsid w:val="00F7632E"/>
    <w:rsid w:val="00F81730"/>
    <w:rsid w:val="00F82378"/>
    <w:rsid w:val="00F8257E"/>
    <w:rsid w:val="00F82915"/>
    <w:rsid w:val="00F8312D"/>
    <w:rsid w:val="00F83638"/>
    <w:rsid w:val="00F83ABE"/>
    <w:rsid w:val="00F84737"/>
    <w:rsid w:val="00F86260"/>
    <w:rsid w:val="00F900D4"/>
    <w:rsid w:val="00F903BD"/>
    <w:rsid w:val="00F931E5"/>
    <w:rsid w:val="00F94964"/>
    <w:rsid w:val="00F9615F"/>
    <w:rsid w:val="00F96EEE"/>
    <w:rsid w:val="00F97384"/>
    <w:rsid w:val="00F973B0"/>
    <w:rsid w:val="00F97D7B"/>
    <w:rsid w:val="00F97EE2"/>
    <w:rsid w:val="00FA0A8D"/>
    <w:rsid w:val="00FA0F6F"/>
    <w:rsid w:val="00FA18A9"/>
    <w:rsid w:val="00FA3F2E"/>
    <w:rsid w:val="00FA5FC6"/>
    <w:rsid w:val="00FA6CE4"/>
    <w:rsid w:val="00FB153A"/>
    <w:rsid w:val="00FB294A"/>
    <w:rsid w:val="00FB2CB4"/>
    <w:rsid w:val="00FB2ECF"/>
    <w:rsid w:val="00FB4075"/>
    <w:rsid w:val="00FB4EBA"/>
    <w:rsid w:val="00FB6032"/>
    <w:rsid w:val="00FB7365"/>
    <w:rsid w:val="00FC32CF"/>
    <w:rsid w:val="00FC54B3"/>
    <w:rsid w:val="00FC6EC2"/>
    <w:rsid w:val="00FD2E94"/>
    <w:rsid w:val="00FD31AA"/>
    <w:rsid w:val="00FD76CD"/>
    <w:rsid w:val="00FE106C"/>
    <w:rsid w:val="00FE2CE5"/>
    <w:rsid w:val="00FE3AFC"/>
    <w:rsid w:val="00FE4E23"/>
    <w:rsid w:val="00FE6243"/>
    <w:rsid w:val="00FF0AB6"/>
    <w:rsid w:val="00FF1567"/>
    <w:rsid w:val="00FF205C"/>
    <w:rsid w:val="00FF3CC1"/>
    <w:rsid w:val="00FF629C"/>
    <w:rsid w:val="2FC7C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9E106"/>
  <w15:chartTrackingRefBased/>
  <w15:docId w15:val="{2510DCD3-280C-48DC-B949-8581D940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90" w:lineRule="atLeast"/>
    </w:pPr>
    <w:rPr>
      <w:spacing w:val="-5"/>
      <w:sz w:val="23"/>
    </w:rPr>
  </w:style>
  <w:style w:type="paragraph" w:styleId="Overskrift1">
    <w:name w:val="heading 1"/>
    <w:basedOn w:val="Normal"/>
    <w:next w:val="Normal"/>
    <w:qFormat/>
    <w:pPr>
      <w:keepNext/>
      <w:spacing w:line="240" w:lineRule="auto"/>
      <w:outlineLvl w:val="0"/>
    </w:pPr>
    <w:rPr>
      <w:rFonts w:cs="Arial"/>
      <w:bCs/>
      <w:kern w:val="32"/>
      <w:sz w:val="30"/>
      <w:szCs w:val="32"/>
    </w:rPr>
  </w:style>
  <w:style w:type="paragraph" w:styleId="Overskrift2">
    <w:name w:val="heading 2"/>
    <w:basedOn w:val="Normal"/>
    <w:next w:val="Normal"/>
    <w:autoRedefine/>
    <w:qFormat/>
    <w:pPr>
      <w:keepNext/>
      <w:spacing w:line="240" w:lineRule="auto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autoRedefine/>
    <w:qFormat/>
    <w:pPr>
      <w:keepNext/>
      <w:spacing w:line="240" w:lineRule="auto"/>
      <w:outlineLvl w:val="2"/>
    </w:pPr>
    <w:rPr>
      <w:sz w:val="24"/>
    </w:rPr>
  </w:style>
  <w:style w:type="paragraph" w:styleId="Overskrift4">
    <w:name w:val="heading 4"/>
    <w:basedOn w:val="Normal"/>
    <w:next w:val="Normal"/>
    <w:qFormat/>
    <w:pPr>
      <w:keepNext/>
      <w:spacing w:line="240" w:lineRule="auto"/>
      <w:outlineLvl w:val="3"/>
    </w:pPr>
    <w:rPr>
      <w:bCs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sz w:val="7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semiHidden/>
    <w:pPr>
      <w:keepLines/>
      <w:tabs>
        <w:tab w:val="center" w:pos="4320"/>
        <w:tab w:val="right" w:pos="8640"/>
      </w:tabs>
    </w:pPr>
  </w:style>
  <w:style w:type="character" w:styleId="Sidetall">
    <w:name w:val="page number"/>
    <w:semiHidden/>
    <w:rPr>
      <w:sz w:val="20"/>
    </w:rPr>
  </w:style>
  <w:style w:type="paragraph" w:styleId="Topptekst">
    <w:name w:val="header"/>
    <w:basedOn w:val="Normal"/>
    <w:semiHidden/>
    <w:pPr>
      <w:keepLines/>
      <w:tabs>
        <w:tab w:val="center" w:pos="4320"/>
        <w:tab w:val="right" w:pos="8640"/>
      </w:tabs>
      <w:spacing w:after="600" w:line="240" w:lineRule="atLeast"/>
    </w:pPr>
    <w:rPr>
      <w:sz w:val="22"/>
    </w:rPr>
  </w:style>
  <w:style w:type="character" w:styleId="Hyperkobling">
    <w:name w:val="Hyperlink"/>
    <w:semiHidden/>
    <w:rPr>
      <w:color w:val="0000FF"/>
      <w:u w:val="single"/>
    </w:rPr>
  </w:style>
  <w:style w:type="paragraph" w:customStyle="1" w:styleId="Avd">
    <w:name w:val="Avd"/>
    <w:basedOn w:val="Normal"/>
    <w:next w:val="Normal"/>
    <w:pPr>
      <w:spacing w:line="220" w:lineRule="exact"/>
    </w:pPr>
    <w:rPr>
      <w:sz w:val="17"/>
    </w:rPr>
  </w:style>
  <w:style w:type="paragraph" w:customStyle="1" w:styleId="Sign">
    <w:name w:val="Sign"/>
    <w:basedOn w:val="Normal"/>
    <w:next w:val="Normal"/>
    <w:pPr>
      <w:tabs>
        <w:tab w:val="left" w:pos="6237"/>
      </w:tabs>
      <w:spacing w:line="240" w:lineRule="auto"/>
    </w:pPr>
    <w:rPr>
      <w:spacing w:val="0"/>
    </w:rPr>
  </w:style>
  <w:style w:type="paragraph" w:styleId="Sluttnotetekst">
    <w:name w:val="endnote text"/>
    <w:basedOn w:val="Normal"/>
    <w:semiHidden/>
    <w:rPr>
      <w:spacing w:val="0"/>
    </w:rPr>
  </w:style>
  <w:style w:type="paragraph" w:customStyle="1" w:styleId="Normal1">
    <w:name w:val="Normal1"/>
    <w:rsid w:val="00A03084"/>
    <w:rPr>
      <w:sz w:val="24"/>
      <w:szCs w:val="24"/>
    </w:rPr>
  </w:style>
  <w:style w:type="table" w:styleId="Vanligtabell1">
    <w:name w:val="Plain Table 1"/>
    <w:basedOn w:val="Vanligtabell"/>
    <w:uiPriority w:val="41"/>
    <w:rsid w:val="00A0308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avsnitt">
    <w:name w:val="List Paragraph"/>
    <w:basedOn w:val="Normal"/>
    <w:uiPriority w:val="34"/>
    <w:qFormat/>
    <w:rsid w:val="00A03084"/>
    <w:pPr>
      <w:spacing w:line="240" w:lineRule="auto"/>
      <w:ind w:left="720"/>
      <w:contextualSpacing/>
    </w:pPr>
    <w:rPr>
      <w:spacing w:val="0"/>
      <w:sz w:val="24"/>
      <w:szCs w:val="24"/>
    </w:rPr>
  </w:style>
  <w:style w:type="character" w:customStyle="1" w:styleId="il">
    <w:name w:val="il"/>
    <w:basedOn w:val="Standardskriftforavsnitt"/>
    <w:rsid w:val="008227CC"/>
  </w:style>
  <w:style w:type="character" w:styleId="Sterk">
    <w:name w:val="Strong"/>
    <w:basedOn w:val="Standardskriftforavsnitt"/>
    <w:uiPriority w:val="22"/>
    <w:qFormat/>
    <w:rsid w:val="00A9270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92700"/>
    <w:pPr>
      <w:spacing w:before="100" w:beforeAutospacing="1" w:after="100" w:afterAutospacing="1" w:line="240" w:lineRule="auto"/>
    </w:pPr>
    <w:rPr>
      <w:spacing w:val="0"/>
      <w:sz w:val="24"/>
      <w:szCs w:val="24"/>
    </w:rPr>
  </w:style>
  <w:style w:type="paragraph" w:styleId="Ingenmellomrom">
    <w:name w:val="No Spacing"/>
    <w:uiPriority w:val="1"/>
    <w:qFormat/>
    <w:rsid w:val="00E853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741967"/>
    <w:rPr>
      <w:color w:val="605E5C"/>
      <w:shd w:val="clear" w:color="auto" w:fill="E1DFDD"/>
    </w:rPr>
  </w:style>
  <w:style w:type="table" w:styleId="Vanligtabell3">
    <w:name w:val="Plain Table 3"/>
    <w:basedOn w:val="Vanligtabell"/>
    <w:uiPriority w:val="43"/>
    <w:rsid w:val="001F485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5">
    <w:name w:val="Plain Table 5"/>
    <w:basedOn w:val="Vanligtabell"/>
    <w:uiPriority w:val="45"/>
    <w:rsid w:val="00693B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uiPriority w:val="40"/>
    <w:rsid w:val="00A667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9F0589"/>
    <w:rPr>
      <w:color w:val="954F72" w:themeColor="followedHyperlink"/>
      <w:u w:val="single"/>
    </w:rPr>
  </w:style>
  <w:style w:type="paragraph" w:customStyle="1" w:styleId="xxmsolistparagraph">
    <w:name w:val="x_xmsolistparagraph"/>
    <w:basedOn w:val="Normal"/>
    <w:rsid w:val="00647508"/>
    <w:pPr>
      <w:spacing w:before="100" w:beforeAutospacing="1" w:after="100" w:afterAutospacing="1" w:line="240" w:lineRule="auto"/>
    </w:pPr>
    <w:rPr>
      <w:spacing w:val="0"/>
      <w:sz w:val="24"/>
      <w:szCs w:val="24"/>
    </w:rPr>
  </w:style>
  <w:style w:type="paragraph" w:customStyle="1" w:styleId="xxmsonormal">
    <w:name w:val="x_xmsonormal"/>
    <w:basedOn w:val="Normal"/>
    <w:rsid w:val="00F67F39"/>
    <w:pPr>
      <w:spacing w:before="100" w:beforeAutospacing="1" w:after="100" w:afterAutospacing="1" w:line="240" w:lineRule="auto"/>
    </w:pPr>
    <w:rPr>
      <w:spacing w:val="0"/>
      <w:sz w:val="24"/>
      <w:szCs w:val="24"/>
    </w:rPr>
  </w:style>
  <w:style w:type="character" w:customStyle="1" w:styleId="document-listitemtitle">
    <w:name w:val="document-list__item__title"/>
    <w:basedOn w:val="Standardskriftforavsnitt"/>
    <w:rsid w:val="00F51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6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4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2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9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1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avanger.kommune.no/barnehage-og-skole/skole/reglementer-planer-resultater/skoleregler-for-stavanger-kommu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dir.no/regelverkstolkninger/opplaring/lov-om-grunnskoleopplaringa-og-den-vidaregaande-opplaringa-opplaringslova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2AB08-B255-4C17-AB3C-761E9720BA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aa4a235-b6e2-48d5-9195-7fcf05b459b0}" enabled="0" method="" siteId="{3aa4a235-b6e2-48d5-9195-7fcf05b459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1259</Words>
  <Characters>7230</Characters>
  <Application>Microsoft Office Word</Application>
  <DocSecurity>4</DocSecurity>
  <Lines>60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«Logo1»</vt:lpstr>
      <vt:lpstr>«Logo1»</vt:lpstr>
    </vt:vector>
  </TitlesOfParts>
  <Company>Stavanger kommune</Company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«Logo1»</dc:title>
  <dc:subject>MøtereferatSK</dc:subject>
  <dc:creator>Lena Kristensen</dc:creator>
  <cp:keywords/>
  <dc:description/>
  <cp:lastModifiedBy>Finn Lea</cp:lastModifiedBy>
  <cp:revision>2</cp:revision>
  <cp:lastPrinted>2024-09-06T12:40:00Z</cp:lastPrinted>
  <dcterms:created xsi:type="dcterms:W3CDTF">2024-09-13T04:54:00Z</dcterms:created>
  <dcterms:modified xsi:type="dcterms:W3CDTF">2024-09-13T04:54:00Z</dcterms:modified>
</cp:coreProperties>
</file>